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B8055" w14:textId="5FAECB54" w:rsidR="00FD65E4" w:rsidRDefault="00FD65E4" w:rsidP="002E0F61">
      <w:pPr>
        <w:spacing w:line="240" w:lineRule="auto"/>
        <w:contextualSpacing/>
        <w:jc w:val="center"/>
        <w:rPr>
          <w:rFonts w:cs="Times New Roman"/>
          <w:sz w:val="32"/>
          <w:szCs w:val="32"/>
        </w:rPr>
      </w:pPr>
      <w:r>
        <w:rPr>
          <w:rFonts w:cs="Times New Roman"/>
          <w:b/>
          <w:bCs/>
          <w:sz w:val="32"/>
          <w:szCs w:val="32"/>
        </w:rPr>
        <w:t>Intro to Gender, Sexuality, &amp; Women’s Studies</w:t>
      </w:r>
      <w:r w:rsidR="002E0F61">
        <w:rPr>
          <w:rFonts w:cs="Times New Roman"/>
          <w:sz w:val="32"/>
          <w:szCs w:val="32"/>
        </w:rPr>
        <w:t xml:space="preserve"> - GSWS 0100</w:t>
      </w:r>
    </w:p>
    <w:p w14:paraId="77A2C7F5" w14:textId="3ADE0534" w:rsidR="00EC4661" w:rsidRDefault="00EC4661" w:rsidP="002E0F61">
      <w:pPr>
        <w:spacing w:line="240" w:lineRule="auto"/>
        <w:contextualSpacing/>
        <w:jc w:val="center"/>
        <w:rPr>
          <w:rFonts w:cs="Times New Roman"/>
          <w:sz w:val="32"/>
          <w:szCs w:val="32"/>
        </w:rPr>
      </w:pPr>
      <w:r w:rsidRPr="00B23F4E">
        <w:rPr>
          <w:b/>
          <w:bCs/>
        </w:rPr>
        <w:t>___________________________________________________________________________</w:t>
      </w:r>
      <w:r w:rsidRPr="00B23F4E">
        <w:rPr>
          <w:b/>
          <w:bCs/>
        </w:rPr>
        <w:softHyphen/>
      </w:r>
      <w:r w:rsidRPr="00B23F4E">
        <w:rPr>
          <w:b/>
          <w:bCs/>
        </w:rPr>
        <w:softHyphen/>
      </w:r>
      <w:r w:rsidRPr="00B23F4E">
        <w:rPr>
          <w:b/>
          <w:bCs/>
        </w:rPr>
        <w:softHyphen/>
      </w:r>
      <w:r w:rsidRPr="00B23F4E">
        <w:rPr>
          <w:b/>
          <w:bCs/>
        </w:rPr>
        <w:softHyphen/>
      </w:r>
      <w:r w:rsidRPr="00B23F4E">
        <w:rPr>
          <w:b/>
          <w:bCs/>
        </w:rPr>
        <w:softHyphen/>
      </w:r>
      <w:r w:rsidRPr="00B23F4E">
        <w:rPr>
          <w:b/>
          <w:bCs/>
        </w:rPr>
        <w:softHyphen/>
      </w:r>
      <w:r w:rsidRPr="00B23F4E">
        <w:rPr>
          <w:b/>
          <w:bCs/>
        </w:rPr>
        <w:softHyphen/>
      </w:r>
      <w:r w:rsidRPr="00B23F4E">
        <w:rPr>
          <w:b/>
          <w:bCs/>
        </w:rPr>
        <w:softHyphen/>
      </w:r>
      <w:r w:rsidRPr="00B23F4E">
        <w:rPr>
          <w:b/>
          <w:bCs/>
        </w:rPr>
        <w:softHyphen/>
      </w:r>
      <w:r w:rsidRPr="00B23F4E">
        <w:rPr>
          <w:b/>
          <w:bCs/>
        </w:rPr>
        <w:softHyphen/>
      </w:r>
      <w:r w:rsidRPr="00B23F4E">
        <w:rPr>
          <w:b/>
          <w:bCs/>
        </w:rPr>
        <w:softHyphen/>
        <w:t>___</w:t>
      </w:r>
    </w:p>
    <w:p w14:paraId="39F1350D" w14:textId="1E9814C3" w:rsidR="004875C9" w:rsidRPr="004875C9" w:rsidRDefault="004875C9" w:rsidP="002E0F61">
      <w:pPr>
        <w:spacing w:line="240" w:lineRule="auto"/>
        <w:contextualSpacing/>
        <w:rPr>
          <w:rFonts w:cs="Times New Roman"/>
          <w:szCs w:val="24"/>
        </w:rPr>
      </w:pPr>
      <w:r>
        <w:rPr>
          <w:rFonts w:cs="Times New Roman"/>
          <w:szCs w:val="24"/>
          <w:u w:val="single"/>
        </w:rPr>
        <w:t>Class Meeting:</w:t>
      </w:r>
      <w:r>
        <w:rPr>
          <w:rFonts w:cs="Times New Roman"/>
          <w:szCs w:val="24"/>
        </w:rPr>
        <w:t xml:space="preserve"> Cathedral of Learning, Room 402</w:t>
      </w:r>
    </w:p>
    <w:p w14:paraId="041A739A" w14:textId="28CBE703" w:rsidR="007220A6" w:rsidRDefault="002E0F61" w:rsidP="002E0F61">
      <w:pPr>
        <w:spacing w:line="240" w:lineRule="auto"/>
        <w:contextualSpacing/>
        <w:rPr>
          <w:rFonts w:cs="Times New Roman"/>
          <w:szCs w:val="24"/>
        </w:rPr>
      </w:pPr>
      <w:r w:rsidRPr="007220A6">
        <w:rPr>
          <w:rFonts w:cs="Times New Roman"/>
          <w:szCs w:val="24"/>
          <w:u w:val="single"/>
        </w:rPr>
        <w:t>Instructor:</w:t>
      </w:r>
      <w:r>
        <w:rPr>
          <w:rFonts w:cs="Times New Roman"/>
          <w:szCs w:val="24"/>
        </w:rPr>
        <w:t xml:space="preserve"> Hannah Strong, Dept. of Music</w:t>
      </w:r>
    </w:p>
    <w:p w14:paraId="0EF35795" w14:textId="47A327BE" w:rsidR="002E0F61" w:rsidRDefault="007220A6" w:rsidP="002E0F61">
      <w:pPr>
        <w:spacing w:line="240" w:lineRule="auto"/>
        <w:contextualSpacing/>
        <w:rPr>
          <w:rFonts w:cs="Times New Roman"/>
          <w:szCs w:val="24"/>
        </w:rPr>
      </w:pPr>
      <w:r w:rsidRPr="007220A6">
        <w:rPr>
          <w:rFonts w:cs="Times New Roman"/>
          <w:szCs w:val="24"/>
          <w:u w:val="single"/>
        </w:rPr>
        <w:t>Contact:</w:t>
      </w:r>
      <w:r>
        <w:rPr>
          <w:rFonts w:cs="Times New Roman"/>
          <w:szCs w:val="24"/>
        </w:rPr>
        <w:t xml:space="preserve"> has189@pitt.edu</w:t>
      </w:r>
    </w:p>
    <w:p w14:paraId="611DB62D" w14:textId="64298932" w:rsidR="00EC4661" w:rsidRDefault="00460437" w:rsidP="002E0F61">
      <w:pPr>
        <w:spacing w:line="240" w:lineRule="auto"/>
        <w:contextualSpacing/>
        <w:rPr>
          <w:rFonts w:cs="Times New Roman"/>
          <w:szCs w:val="24"/>
        </w:rPr>
      </w:pPr>
      <w:r w:rsidRPr="007220A6">
        <w:rPr>
          <w:rFonts w:cs="Times New Roman"/>
          <w:szCs w:val="24"/>
          <w:u w:val="single"/>
        </w:rPr>
        <w:t xml:space="preserve">Office Hours </w:t>
      </w:r>
      <w:r>
        <w:rPr>
          <w:rFonts w:cs="Times New Roman"/>
          <w:szCs w:val="24"/>
        </w:rPr>
        <w:t xml:space="preserve">– </w:t>
      </w:r>
      <w:r w:rsidR="00BE3540">
        <w:rPr>
          <w:rFonts w:cs="Times New Roman"/>
          <w:szCs w:val="24"/>
        </w:rPr>
        <w:t>by appointment</w:t>
      </w:r>
    </w:p>
    <w:p w14:paraId="548814B1" w14:textId="038EBE12" w:rsidR="00EC4661" w:rsidRDefault="00EC4661" w:rsidP="002E0F61">
      <w:pPr>
        <w:spacing w:line="240" w:lineRule="auto"/>
        <w:contextualSpacing/>
        <w:rPr>
          <w:rFonts w:cs="Times New Roman"/>
          <w:szCs w:val="24"/>
        </w:rPr>
      </w:pPr>
      <w:r w:rsidRPr="00B23F4E">
        <w:rPr>
          <w:b/>
          <w:bCs/>
        </w:rPr>
        <w:t>___________________________________________________________________________</w:t>
      </w:r>
      <w:r w:rsidRPr="00B23F4E">
        <w:rPr>
          <w:b/>
          <w:bCs/>
        </w:rPr>
        <w:softHyphen/>
      </w:r>
      <w:r w:rsidRPr="00B23F4E">
        <w:rPr>
          <w:b/>
          <w:bCs/>
        </w:rPr>
        <w:softHyphen/>
      </w:r>
      <w:r w:rsidRPr="00B23F4E">
        <w:rPr>
          <w:b/>
          <w:bCs/>
        </w:rPr>
        <w:softHyphen/>
      </w:r>
      <w:r w:rsidRPr="00B23F4E">
        <w:rPr>
          <w:b/>
          <w:bCs/>
        </w:rPr>
        <w:softHyphen/>
      </w:r>
      <w:r w:rsidRPr="00B23F4E">
        <w:rPr>
          <w:b/>
          <w:bCs/>
        </w:rPr>
        <w:softHyphen/>
      </w:r>
      <w:r w:rsidRPr="00B23F4E">
        <w:rPr>
          <w:b/>
          <w:bCs/>
        </w:rPr>
        <w:softHyphen/>
      </w:r>
      <w:r w:rsidRPr="00B23F4E">
        <w:rPr>
          <w:b/>
          <w:bCs/>
        </w:rPr>
        <w:softHyphen/>
      </w:r>
      <w:r w:rsidRPr="00B23F4E">
        <w:rPr>
          <w:b/>
          <w:bCs/>
        </w:rPr>
        <w:softHyphen/>
      </w:r>
      <w:r w:rsidRPr="00B23F4E">
        <w:rPr>
          <w:b/>
          <w:bCs/>
        </w:rPr>
        <w:softHyphen/>
      </w:r>
      <w:r w:rsidRPr="00B23F4E">
        <w:rPr>
          <w:b/>
          <w:bCs/>
        </w:rPr>
        <w:softHyphen/>
      </w:r>
      <w:r w:rsidRPr="00B23F4E">
        <w:rPr>
          <w:b/>
          <w:bCs/>
        </w:rPr>
        <w:softHyphen/>
        <w:t>___</w:t>
      </w:r>
    </w:p>
    <w:p w14:paraId="24E30E91" w14:textId="1F30EF7A" w:rsidR="002E0F61" w:rsidRPr="002E0F61" w:rsidRDefault="002E0F61" w:rsidP="002E0F61">
      <w:pPr>
        <w:spacing w:line="240" w:lineRule="auto"/>
        <w:contextualSpacing/>
        <w:rPr>
          <w:rFonts w:cs="Times New Roman"/>
          <w:szCs w:val="24"/>
        </w:rPr>
      </w:pPr>
      <w:r>
        <w:rPr>
          <w:rFonts w:cs="Times New Roman"/>
          <w:szCs w:val="24"/>
        </w:rPr>
        <w:t xml:space="preserve"> </w:t>
      </w:r>
    </w:p>
    <w:p w14:paraId="48B51A2A" w14:textId="3C10578D" w:rsidR="00454C82" w:rsidRPr="00FD65E4" w:rsidRDefault="00454C82" w:rsidP="00FD65E4">
      <w:pPr>
        <w:spacing w:line="240" w:lineRule="auto"/>
        <w:contextualSpacing/>
        <w:rPr>
          <w:rFonts w:cs="Times New Roman"/>
          <w:b/>
          <w:bCs/>
          <w:szCs w:val="24"/>
        </w:rPr>
      </w:pPr>
      <w:r w:rsidRPr="00FD65E4">
        <w:rPr>
          <w:rFonts w:cs="Times New Roman"/>
          <w:b/>
          <w:bCs/>
          <w:szCs w:val="24"/>
        </w:rPr>
        <w:t>Required Texts:</w:t>
      </w:r>
    </w:p>
    <w:p w14:paraId="5FC90B50" w14:textId="2BE6CA44" w:rsidR="00EC4661" w:rsidRDefault="00454C82" w:rsidP="00FD65E4">
      <w:pPr>
        <w:spacing w:line="240" w:lineRule="auto"/>
        <w:contextualSpacing/>
        <w:rPr>
          <w:rFonts w:cs="Times New Roman"/>
          <w:szCs w:val="24"/>
        </w:rPr>
      </w:pPr>
      <w:r w:rsidRPr="00FD65E4">
        <w:rPr>
          <w:rFonts w:cs="Times New Roman"/>
          <w:szCs w:val="24"/>
        </w:rPr>
        <w:t>All course materials will be available through the University Library System (ULS) or on Canvas</w:t>
      </w:r>
      <w:r w:rsidR="005D6F62">
        <w:rPr>
          <w:rFonts w:cs="Times New Roman"/>
          <w:szCs w:val="24"/>
        </w:rPr>
        <w:t>. Additional readings and sources may be requested by the student</w:t>
      </w:r>
      <w:r w:rsidR="00EC4661">
        <w:rPr>
          <w:rFonts w:cs="Times New Roman"/>
          <w:szCs w:val="24"/>
        </w:rPr>
        <w:t>.</w:t>
      </w:r>
    </w:p>
    <w:p w14:paraId="5667BCE7" w14:textId="77777777" w:rsidR="005D6F62" w:rsidRPr="00FD65E4" w:rsidRDefault="005D6F62" w:rsidP="00FD65E4">
      <w:pPr>
        <w:spacing w:line="240" w:lineRule="auto"/>
        <w:contextualSpacing/>
        <w:rPr>
          <w:rFonts w:cs="Times New Roman"/>
          <w:szCs w:val="24"/>
        </w:rPr>
      </w:pPr>
    </w:p>
    <w:p w14:paraId="610D8521" w14:textId="3891AD65" w:rsidR="00381060" w:rsidRDefault="00381060" w:rsidP="00FD65E4">
      <w:pPr>
        <w:spacing w:line="240" w:lineRule="auto"/>
        <w:contextualSpacing/>
        <w:rPr>
          <w:rFonts w:cs="Times New Roman"/>
          <w:b/>
          <w:bCs/>
          <w:szCs w:val="24"/>
        </w:rPr>
      </w:pPr>
      <w:r w:rsidRPr="00FD65E4">
        <w:rPr>
          <w:rFonts w:cs="Times New Roman"/>
          <w:b/>
          <w:bCs/>
          <w:szCs w:val="24"/>
        </w:rPr>
        <w:t>Course Description:</w:t>
      </w:r>
      <w:r w:rsidR="00421CFD">
        <w:rPr>
          <w:rFonts w:cs="Times New Roman"/>
          <w:b/>
          <w:bCs/>
          <w:szCs w:val="24"/>
        </w:rPr>
        <w:t xml:space="preserve"> </w:t>
      </w:r>
    </w:p>
    <w:p w14:paraId="50F9148E" w14:textId="77777777" w:rsidR="004875C9" w:rsidRDefault="00421CFD" w:rsidP="004875C9">
      <w:pPr>
        <w:spacing w:line="240" w:lineRule="auto"/>
        <w:contextualSpacing/>
        <w:rPr>
          <w:rFonts w:cs="Times New Roman"/>
          <w:szCs w:val="24"/>
        </w:rPr>
      </w:pPr>
      <w:r>
        <w:rPr>
          <w:rFonts w:cs="Times New Roman"/>
          <w:szCs w:val="24"/>
        </w:rPr>
        <w:t xml:space="preserve">This course focuses on providing an introduction to </w:t>
      </w:r>
      <w:r w:rsidR="0052003C">
        <w:rPr>
          <w:rFonts w:cs="Times New Roman"/>
          <w:szCs w:val="24"/>
        </w:rPr>
        <w:t>the interdisciplinary field of GSWS</w:t>
      </w:r>
      <w:r w:rsidR="00E74060">
        <w:rPr>
          <w:rFonts w:cs="Times New Roman"/>
          <w:szCs w:val="24"/>
        </w:rPr>
        <w:t xml:space="preserve">. In order to make the course accessible to students from different backgrounds, I focused the course content on areas that pertain to the fields of study of </w:t>
      </w:r>
      <w:r w:rsidR="00843149">
        <w:rPr>
          <w:rFonts w:cs="Times New Roman"/>
          <w:szCs w:val="24"/>
        </w:rPr>
        <w:t xml:space="preserve">students in the course. This multivalent approach will accommodate students with different learning styles/preferences and will emphasize connections between subject matter and broader areas of study, with the goal that students </w:t>
      </w:r>
      <w:r w:rsidR="009204B2">
        <w:rPr>
          <w:rFonts w:cs="Times New Roman"/>
          <w:szCs w:val="24"/>
        </w:rPr>
        <w:t xml:space="preserve">integrate GSWS material into their </w:t>
      </w:r>
      <w:r w:rsidR="00753746">
        <w:rPr>
          <w:rFonts w:cs="Times New Roman"/>
          <w:szCs w:val="24"/>
        </w:rPr>
        <w:t xml:space="preserve">daily lives. Fields covered include, but are not limited to, </w:t>
      </w:r>
      <w:r w:rsidR="004C56C8">
        <w:rPr>
          <w:rFonts w:cs="Times New Roman"/>
          <w:szCs w:val="24"/>
        </w:rPr>
        <w:t xml:space="preserve">philosophy, feminism, history, music, art, film, science, and literature. </w:t>
      </w:r>
      <w:r w:rsidR="00BE6D4B">
        <w:rPr>
          <w:rFonts w:cs="Times New Roman"/>
          <w:szCs w:val="24"/>
        </w:rPr>
        <w:t>This course additionally emphasizes writing as an integral part of education and will provide multiple different approaches to writing</w:t>
      </w:r>
      <w:r w:rsidR="00BE3DBD">
        <w:rPr>
          <w:rFonts w:cs="Times New Roman"/>
          <w:szCs w:val="24"/>
        </w:rPr>
        <w:t xml:space="preserve">, focusing intently on comprehension, style, and prevision. </w:t>
      </w:r>
    </w:p>
    <w:p w14:paraId="6A679C26" w14:textId="77777777" w:rsidR="004875C9" w:rsidRDefault="004875C9" w:rsidP="004875C9">
      <w:pPr>
        <w:spacing w:line="240" w:lineRule="auto"/>
        <w:contextualSpacing/>
        <w:rPr>
          <w:rFonts w:cs="Times New Roman"/>
          <w:szCs w:val="24"/>
        </w:rPr>
      </w:pPr>
    </w:p>
    <w:p w14:paraId="0B36980B" w14:textId="5DD3CF28" w:rsidR="004875C9" w:rsidRPr="004875C9" w:rsidRDefault="004875C9" w:rsidP="004875C9">
      <w:pPr>
        <w:spacing w:line="240" w:lineRule="auto"/>
        <w:contextualSpacing/>
        <w:rPr>
          <w:rFonts w:cs="Times New Roman"/>
          <w:b/>
          <w:bCs/>
          <w:szCs w:val="24"/>
        </w:rPr>
      </w:pPr>
      <w:r>
        <w:rPr>
          <w:rFonts w:cs="Times New Roman"/>
          <w:b/>
          <w:bCs/>
          <w:szCs w:val="24"/>
        </w:rPr>
        <w:t>Course Objectives:</w:t>
      </w:r>
    </w:p>
    <w:p w14:paraId="7B088F59" w14:textId="3E533CC7" w:rsidR="004875C9" w:rsidRDefault="00ED3F28" w:rsidP="004875C9">
      <w:pPr>
        <w:spacing w:line="240" w:lineRule="auto"/>
        <w:contextualSpacing/>
      </w:pPr>
      <w:r w:rsidRPr="004875C9">
        <w:rPr>
          <w:rFonts w:cs="Times New Roman"/>
          <w:szCs w:val="24"/>
        </w:rPr>
        <w:t>At the end of the course, you should achieve the following</w:t>
      </w:r>
      <w:r w:rsidR="004875C9">
        <w:t>:</w:t>
      </w:r>
    </w:p>
    <w:p w14:paraId="782F4509" w14:textId="77777777" w:rsidR="004875C9" w:rsidRPr="004875C9" w:rsidRDefault="00ED3F28" w:rsidP="004875C9">
      <w:pPr>
        <w:pStyle w:val="ListParagraph"/>
        <w:numPr>
          <w:ilvl w:val="0"/>
          <w:numId w:val="8"/>
        </w:numPr>
        <w:spacing w:line="240" w:lineRule="auto"/>
        <w:rPr>
          <w:rFonts w:cs="Times New Roman"/>
          <w:szCs w:val="24"/>
        </w:rPr>
      </w:pPr>
      <w:r w:rsidRPr="004875C9">
        <w:rPr>
          <w:rFonts w:cs="Times New Roman"/>
          <w:szCs w:val="24"/>
        </w:rPr>
        <w:t>Demonstrate an introductory understanding of the field of gender, sexuality, and women’s studies, and utilize a range of interdisciplinary tools and methods for understanding and analyzing sex, gender, and sexuality in culture.</w:t>
      </w:r>
    </w:p>
    <w:p w14:paraId="4B88B916" w14:textId="55EDC37F" w:rsidR="004875C9" w:rsidRPr="004875C9" w:rsidRDefault="00ED3F28" w:rsidP="004875C9">
      <w:pPr>
        <w:pStyle w:val="ListParagraph"/>
        <w:numPr>
          <w:ilvl w:val="0"/>
          <w:numId w:val="8"/>
        </w:numPr>
        <w:spacing w:line="240" w:lineRule="auto"/>
        <w:rPr>
          <w:rFonts w:cs="Times New Roman"/>
          <w:szCs w:val="24"/>
        </w:rPr>
      </w:pPr>
      <w:r w:rsidRPr="004875C9">
        <w:rPr>
          <w:rFonts w:cs="Times New Roman"/>
          <w:szCs w:val="24"/>
        </w:rPr>
        <w:t>Develop a rich comprehension of both feminist and queer approaches to the social and cultural construction of gender, sex, and sexuality.</w:t>
      </w:r>
    </w:p>
    <w:p w14:paraId="199C2464" w14:textId="1D71C664" w:rsidR="004875C9" w:rsidRPr="004875C9" w:rsidRDefault="00ED3F28" w:rsidP="004875C9">
      <w:pPr>
        <w:pStyle w:val="ListParagraph"/>
        <w:numPr>
          <w:ilvl w:val="0"/>
          <w:numId w:val="8"/>
        </w:numPr>
        <w:spacing w:line="240" w:lineRule="auto"/>
        <w:rPr>
          <w:rFonts w:cs="Times New Roman"/>
          <w:szCs w:val="24"/>
        </w:rPr>
      </w:pPr>
      <w:r w:rsidRPr="004875C9">
        <w:rPr>
          <w:rFonts w:cs="Times New Roman"/>
          <w:szCs w:val="24"/>
        </w:rPr>
        <w:t>Construct and enhance a critical understanding of intersectionality, including an awareness of gender and its complex intersections with other social, cultural, and biological categories, including but not limited to sex, race, ethnicity, class, nationality, sexuality, ability, and age.</w:t>
      </w:r>
    </w:p>
    <w:p w14:paraId="5279B84E" w14:textId="30D4A958" w:rsidR="004875C9" w:rsidRPr="004875C9" w:rsidRDefault="00ED3F28" w:rsidP="004875C9">
      <w:pPr>
        <w:pStyle w:val="ListParagraph"/>
        <w:numPr>
          <w:ilvl w:val="0"/>
          <w:numId w:val="8"/>
        </w:numPr>
        <w:spacing w:line="240" w:lineRule="auto"/>
        <w:rPr>
          <w:rFonts w:cs="Times New Roman"/>
          <w:szCs w:val="24"/>
        </w:rPr>
      </w:pPr>
      <w:r w:rsidRPr="004875C9">
        <w:rPr>
          <w:rFonts w:cs="Times New Roman"/>
          <w:szCs w:val="24"/>
        </w:rPr>
        <w:t>Cultivate a language framework for thoughtfully articulating the critical vocabulary in the field of gender, sexuality and women’s studies.</w:t>
      </w:r>
    </w:p>
    <w:p w14:paraId="6269E791" w14:textId="69716597" w:rsidR="004875C9" w:rsidRPr="004875C9" w:rsidRDefault="00ED3F28" w:rsidP="004875C9">
      <w:pPr>
        <w:pStyle w:val="ListParagraph"/>
        <w:numPr>
          <w:ilvl w:val="0"/>
          <w:numId w:val="8"/>
        </w:numPr>
        <w:spacing w:line="240" w:lineRule="auto"/>
        <w:rPr>
          <w:rFonts w:cs="Times New Roman"/>
          <w:szCs w:val="24"/>
        </w:rPr>
      </w:pPr>
      <w:r w:rsidRPr="004875C9">
        <w:rPr>
          <w:rFonts w:cs="Times New Roman"/>
          <w:szCs w:val="24"/>
        </w:rPr>
        <w:t>Improve reading and writing skills through effective synthesis of written material, and subsequently, the ability to convey course concepts in a concise and clear manner both verbally and in writing.</w:t>
      </w:r>
    </w:p>
    <w:p w14:paraId="4F844C0E" w14:textId="61BB1D8F" w:rsidR="00ED3F28" w:rsidRPr="004875C9" w:rsidRDefault="00ED3F28" w:rsidP="004875C9">
      <w:pPr>
        <w:pStyle w:val="ListParagraph"/>
        <w:numPr>
          <w:ilvl w:val="0"/>
          <w:numId w:val="8"/>
        </w:numPr>
        <w:spacing w:line="240" w:lineRule="auto"/>
        <w:rPr>
          <w:rFonts w:cs="Times New Roman"/>
          <w:szCs w:val="24"/>
        </w:rPr>
      </w:pPr>
      <w:r w:rsidRPr="004875C9">
        <w:rPr>
          <w:rFonts w:cs="Times New Roman"/>
          <w:szCs w:val="24"/>
        </w:rPr>
        <w:t xml:space="preserve">Develop a skillset to think critically and thoughtfully about the self and others through a deepened understanding of how social, cultural, and biological categories shape our lives, and our understandings of the world. </w:t>
      </w:r>
    </w:p>
    <w:p w14:paraId="42E57CE8" w14:textId="26558294" w:rsidR="00381060" w:rsidRPr="00FD65E4" w:rsidRDefault="00381060" w:rsidP="00FD65E4">
      <w:pPr>
        <w:spacing w:line="240" w:lineRule="auto"/>
        <w:contextualSpacing/>
        <w:rPr>
          <w:rFonts w:cs="Times New Roman"/>
          <w:szCs w:val="24"/>
        </w:rPr>
      </w:pPr>
      <w:r w:rsidRPr="00FD65E4">
        <w:rPr>
          <w:rFonts w:cs="Times New Roman"/>
          <w:b/>
          <w:bCs/>
          <w:szCs w:val="24"/>
        </w:rPr>
        <w:tab/>
      </w:r>
    </w:p>
    <w:p w14:paraId="233267D2" w14:textId="248BC4CF" w:rsidR="004875C9" w:rsidRDefault="004875C9" w:rsidP="00FD65E4">
      <w:pPr>
        <w:spacing w:line="240" w:lineRule="auto"/>
        <w:contextualSpacing/>
        <w:rPr>
          <w:rFonts w:cs="Times New Roman"/>
          <w:b/>
          <w:bCs/>
          <w:szCs w:val="24"/>
        </w:rPr>
      </w:pPr>
      <w:r>
        <w:rPr>
          <w:rFonts w:cs="Times New Roman"/>
          <w:b/>
          <w:bCs/>
          <w:szCs w:val="24"/>
        </w:rPr>
        <w:t>Required Texts:</w:t>
      </w:r>
    </w:p>
    <w:p w14:paraId="3CDD03AB" w14:textId="77777777" w:rsidR="004875C9" w:rsidRDefault="004875C9" w:rsidP="004875C9">
      <w:pPr>
        <w:spacing w:line="240" w:lineRule="auto"/>
        <w:contextualSpacing/>
        <w:rPr>
          <w:rFonts w:cs="Times New Roman"/>
          <w:szCs w:val="24"/>
        </w:rPr>
      </w:pPr>
      <w:r>
        <w:rPr>
          <w:rFonts w:cs="Times New Roman"/>
          <w:szCs w:val="24"/>
        </w:rPr>
        <w:t xml:space="preserve">Not required, but suggested: </w:t>
      </w:r>
    </w:p>
    <w:p w14:paraId="03ADA748" w14:textId="05E28C18" w:rsidR="004875C9" w:rsidRDefault="004875C9" w:rsidP="004875C9">
      <w:pPr>
        <w:spacing w:line="240" w:lineRule="auto"/>
        <w:contextualSpacing/>
        <w:rPr>
          <w:rFonts w:cs="Times New Roman"/>
          <w:szCs w:val="24"/>
        </w:rPr>
      </w:pPr>
      <w:r w:rsidRPr="004875C9">
        <w:rPr>
          <w:rFonts w:cs="Times New Roman"/>
          <w:szCs w:val="24"/>
        </w:rPr>
        <w:lastRenderedPageBreak/>
        <w:t xml:space="preserve">Shaw, Susan and Janet Lee. (2015). </w:t>
      </w:r>
      <w:r w:rsidRPr="004875C9">
        <w:rPr>
          <w:rFonts w:cs="Times New Roman"/>
          <w:i/>
          <w:iCs/>
          <w:szCs w:val="24"/>
        </w:rPr>
        <w:t>Women’s Voices, Feminist Visions: Classic and Contemporary Readings, 6</w:t>
      </w:r>
      <w:r w:rsidRPr="004875C9">
        <w:rPr>
          <w:rFonts w:cs="Times New Roman"/>
          <w:i/>
          <w:iCs/>
          <w:position w:val="4"/>
          <w:szCs w:val="24"/>
        </w:rPr>
        <w:t xml:space="preserve">th </w:t>
      </w:r>
      <w:r w:rsidRPr="004875C9">
        <w:rPr>
          <w:rFonts w:cs="Times New Roman"/>
          <w:i/>
          <w:iCs/>
          <w:szCs w:val="24"/>
        </w:rPr>
        <w:t>Edition</w:t>
      </w:r>
      <w:r w:rsidRPr="004875C9">
        <w:rPr>
          <w:rFonts w:cs="Times New Roman"/>
          <w:szCs w:val="24"/>
        </w:rPr>
        <w:t>. New York, NY: McGraw Hill. Available in the bookstore</w:t>
      </w:r>
      <w:r w:rsidRPr="004875C9">
        <w:rPr>
          <w:rFonts w:cs="Times New Roman"/>
          <w:szCs w:val="24"/>
        </w:rPr>
        <w:br/>
        <w:t xml:space="preserve">All additional materials will be available on CourseWeb. </w:t>
      </w:r>
    </w:p>
    <w:p w14:paraId="5F252772" w14:textId="77777777" w:rsidR="004875C9" w:rsidRPr="004875C9" w:rsidRDefault="004875C9" w:rsidP="004875C9">
      <w:pPr>
        <w:spacing w:line="240" w:lineRule="auto"/>
        <w:contextualSpacing/>
        <w:rPr>
          <w:rFonts w:cs="Times New Roman"/>
          <w:szCs w:val="24"/>
        </w:rPr>
      </w:pPr>
    </w:p>
    <w:p w14:paraId="1B6F4913" w14:textId="191BA377" w:rsidR="00550C77" w:rsidRPr="00FD65E4" w:rsidRDefault="005B566E" w:rsidP="00FD65E4">
      <w:pPr>
        <w:spacing w:line="240" w:lineRule="auto"/>
        <w:contextualSpacing/>
        <w:rPr>
          <w:rFonts w:cs="Times New Roman"/>
          <w:b/>
          <w:bCs/>
          <w:szCs w:val="24"/>
        </w:rPr>
      </w:pPr>
      <w:r w:rsidRPr="00FD65E4">
        <w:rPr>
          <w:rFonts w:cs="Times New Roman"/>
          <w:b/>
          <w:bCs/>
          <w:szCs w:val="24"/>
        </w:rPr>
        <w:t>Class:</w:t>
      </w:r>
    </w:p>
    <w:p w14:paraId="08EA8402" w14:textId="69986211" w:rsidR="002E3D71" w:rsidRDefault="002E3D71" w:rsidP="00FD65E4">
      <w:pPr>
        <w:spacing w:line="240" w:lineRule="auto"/>
        <w:contextualSpacing/>
        <w:rPr>
          <w:rFonts w:cs="Times New Roman"/>
          <w:szCs w:val="24"/>
        </w:rPr>
      </w:pPr>
      <w:r w:rsidRPr="00FD65E4">
        <w:rPr>
          <w:rFonts w:cs="Times New Roman"/>
          <w:szCs w:val="24"/>
        </w:rPr>
        <w:t>For each class meeting, students are expected to complete the necessary reading</w:t>
      </w:r>
      <w:r w:rsidR="00CA1EC2" w:rsidRPr="00FD65E4">
        <w:rPr>
          <w:rFonts w:cs="Times New Roman"/>
          <w:szCs w:val="24"/>
        </w:rPr>
        <w:t xml:space="preserve">s/video materials </w:t>
      </w:r>
      <w:r w:rsidR="008E028F" w:rsidRPr="00FD65E4">
        <w:rPr>
          <w:rFonts w:cs="Times New Roman"/>
          <w:szCs w:val="24"/>
        </w:rPr>
        <w:t xml:space="preserve">for class discussions. These are to be completed prior to the beginning of each class, and if unable to complete the </w:t>
      </w:r>
      <w:r w:rsidR="00EB67F4" w:rsidRPr="00FD65E4">
        <w:rPr>
          <w:rFonts w:cs="Times New Roman"/>
          <w:szCs w:val="24"/>
        </w:rPr>
        <w:t>preparation, correspondence with the professor should occur before the start of class.</w:t>
      </w:r>
      <w:r w:rsidR="006768DD">
        <w:rPr>
          <w:rFonts w:cs="Times New Roman"/>
          <w:szCs w:val="24"/>
        </w:rPr>
        <w:t xml:space="preserve"> If a student is unable to complete the assigned reading due to other circumstances, such as </w:t>
      </w:r>
      <w:r w:rsidR="007F208B">
        <w:rPr>
          <w:rFonts w:cs="Times New Roman"/>
          <w:szCs w:val="24"/>
        </w:rPr>
        <w:t>triggering subject-matter, please discuss other arrangements with the instructor prior to class.</w:t>
      </w:r>
      <w:r w:rsidR="00AF0C62">
        <w:rPr>
          <w:rFonts w:cs="Times New Roman"/>
          <w:szCs w:val="24"/>
        </w:rPr>
        <w:t xml:space="preserve"> Each student is given two absences that will automatically be excused.</w:t>
      </w:r>
    </w:p>
    <w:p w14:paraId="409117FC" w14:textId="5BC5A1F7" w:rsidR="00FD21AE" w:rsidRDefault="00FD21AE" w:rsidP="00FD65E4">
      <w:pPr>
        <w:spacing w:line="240" w:lineRule="auto"/>
        <w:contextualSpacing/>
        <w:rPr>
          <w:rFonts w:cs="Times New Roman"/>
          <w:b/>
          <w:bCs/>
          <w:szCs w:val="24"/>
        </w:rPr>
      </w:pPr>
    </w:p>
    <w:p w14:paraId="47E360DD" w14:textId="7F4832CE" w:rsidR="007E0FA4" w:rsidRDefault="007E0FA4" w:rsidP="00FD65E4">
      <w:pPr>
        <w:spacing w:line="240" w:lineRule="auto"/>
        <w:contextualSpacing/>
        <w:rPr>
          <w:rFonts w:cs="Times New Roman"/>
          <w:b/>
          <w:bCs/>
          <w:szCs w:val="24"/>
        </w:rPr>
      </w:pPr>
      <w:r>
        <w:rPr>
          <w:rFonts w:cs="Times New Roman"/>
          <w:b/>
          <w:bCs/>
          <w:szCs w:val="24"/>
        </w:rPr>
        <w:t>Attendance</w:t>
      </w:r>
      <w:r w:rsidR="001B12DE">
        <w:rPr>
          <w:rFonts w:cs="Times New Roman"/>
          <w:b/>
          <w:bCs/>
          <w:szCs w:val="24"/>
        </w:rPr>
        <w:t>:</w:t>
      </w:r>
    </w:p>
    <w:p w14:paraId="6AEDE558" w14:textId="783E369F" w:rsidR="00A900F8" w:rsidRDefault="007E0FA4" w:rsidP="00073E2E">
      <w:pPr>
        <w:spacing w:line="240" w:lineRule="auto"/>
        <w:contextualSpacing/>
        <w:rPr>
          <w:rFonts w:cs="Times New Roman"/>
          <w:szCs w:val="24"/>
        </w:rPr>
      </w:pPr>
      <w:r>
        <w:rPr>
          <w:rFonts w:cs="Times New Roman"/>
          <w:szCs w:val="24"/>
        </w:rPr>
        <w:t xml:space="preserve">Attendance is mandatory. Students will </w:t>
      </w:r>
      <w:r w:rsidR="00073E2E">
        <w:rPr>
          <w:rFonts w:cs="Times New Roman"/>
          <w:szCs w:val="24"/>
        </w:rPr>
        <w:t xml:space="preserve">be given two unexcused absences before their attendance grade will be affected. If a student is unwell and still wishes to participate in class, Zoom attendance is an option, but is greatly discouraged unless if a student </w:t>
      </w:r>
      <w:r w:rsidR="00FC034B">
        <w:rPr>
          <w:rFonts w:cs="Times New Roman"/>
          <w:szCs w:val="24"/>
        </w:rPr>
        <w:t xml:space="preserve">is contagious with Covid-19 or the Flu. If a student is unable to attend in person and chooses to attend via Zoom, the instructor needs to be notified prior to class. </w:t>
      </w:r>
      <w:r w:rsidR="008F522D">
        <w:rPr>
          <w:rFonts w:cs="Times New Roman"/>
          <w:szCs w:val="24"/>
        </w:rPr>
        <w:t xml:space="preserve">Excused absences are dependent on </w:t>
      </w:r>
      <w:r w:rsidR="00C32571">
        <w:rPr>
          <w:rFonts w:cs="Times New Roman"/>
          <w:szCs w:val="24"/>
        </w:rPr>
        <w:t xml:space="preserve">doctor’s notes or other forms of official correspondence. </w:t>
      </w:r>
      <w:r w:rsidR="0054492A">
        <w:rPr>
          <w:rFonts w:cs="Times New Roman"/>
          <w:szCs w:val="24"/>
        </w:rPr>
        <w:t>Tardines</w:t>
      </w:r>
      <w:r w:rsidR="004974EE">
        <w:rPr>
          <w:rFonts w:cs="Times New Roman"/>
          <w:szCs w:val="24"/>
        </w:rPr>
        <w:t xml:space="preserve">s is not accepted unless otherwise notified to the professor. </w:t>
      </w:r>
    </w:p>
    <w:p w14:paraId="55157140" w14:textId="0A01E29E" w:rsidR="00A900F8" w:rsidRDefault="00A900F8" w:rsidP="00073E2E">
      <w:pPr>
        <w:spacing w:line="240" w:lineRule="auto"/>
        <w:contextualSpacing/>
        <w:rPr>
          <w:rFonts w:cs="Times New Roman"/>
          <w:szCs w:val="24"/>
        </w:rPr>
      </w:pPr>
    </w:p>
    <w:p w14:paraId="3AD73699" w14:textId="6643D71F" w:rsidR="00A900F8" w:rsidRPr="00FD65E4" w:rsidRDefault="00A900F8" w:rsidP="00A900F8">
      <w:pPr>
        <w:spacing w:line="240" w:lineRule="auto"/>
        <w:contextualSpacing/>
        <w:rPr>
          <w:rFonts w:cs="Times New Roman"/>
          <w:b/>
          <w:bCs/>
          <w:szCs w:val="24"/>
        </w:rPr>
      </w:pPr>
      <w:r w:rsidRPr="00FD65E4">
        <w:rPr>
          <w:rFonts w:cs="Times New Roman"/>
          <w:b/>
          <w:bCs/>
          <w:szCs w:val="24"/>
        </w:rPr>
        <w:t>Assignments:</w:t>
      </w:r>
    </w:p>
    <w:p w14:paraId="6D56700F" w14:textId="14902DA2" w:rsidR="00A900F8" w:rsidRDefault="00A900F8" w:rsidP="00A900F8">
      <w:pPr>
        <w:spacing w:line="240" w:lineRule="auto"/>
        <w:contextualSpacing/>
        <w:rPr>
          <w:rFonts w:cs="Times New Roman"/>
          <w:szCs w:val="24"/>
        </w:rPr>
      </w:pPr>
      <w:r w:rsidRPr="00FD65E4">
        <w:rPr>
          <w:rFonts w:cs="Times New Roman"/>
          <w:szCs w:val="24"/>
        </w:rPr>
        <w:t xml:space="preserve">GSWS 0100 is weighted heavily on class preparation and participation, though there are several writing assignments that are integral to student writing development. </w:t>
      </w:r>
    </w:p>
    <w:p w14:paraId="7A335619" w14:textId="7D5C1F4F" w:rsidR="00245A79" w:rsidRPr="00245A79" w:rsidRDefault="00245A79" w:rsidP="00A900F8">
      <w:pPr>
        <w:spacing w:line="240" w:lineRule="auto"/>
        <w:contextualSpacing/>
        <w:rPr>
          <w:rFonts w:cs="Times New Roman"/>
          <w:i/>
          <w:iCs/>
          <w:szCs w:val="24"/>
        </w:rPr>
      </w:pPr>
      <w:r>
        <w:rPr>
          <w:rFonts w:cs="Times New Roman"/>
          <w:i/>
          <w:iCs/>
          <w:szCs w:val="24"/>
        </w:rPr>
        <w:t>Late assignments will be accepted for half-</w:t>
      </w:r>
      <w:r w:rsidR="00E71CAA">
        <w:rPr>
          <w:rFonts w:cs="Times New Roman"/>
          <w:i/>
          <w:iCs/>
          <w:szCs w:val="24"/>
        </w:rPr>
        <w:t>credit up to one week late, please speak with the instructor prior to asking for an extension.</w:t>
      </w:r>
    </w:p>
    <w:p w14:paraId="30041E69" w14:textId="3F03137C" w:rsidR="00A900F8" w:rsidRPr="00FD65E4" w:rsidRDefault="00A900F8" w:rsidP="00A900F8">
      <w:pPr>
        <w:spacing w:line="240" w:lineRule="auto"/>
        <w:rPr>
          <w:rFonts w:cs="Times New Roman"/>
          <w:szCs w:val="24"/>
        </w:rPr>
      </w:pPr>
      <w:r w:rsidRPr="00B23F4E">
        <w:rPr>
          <w:b/>
          <w:bCs/>
        </w:rPr>
        <w:t>___________________________________________________________________________</w:t>
      </w:r>
      <w:r w:rsidRPr="00B23F4E">
        <w:rPr>
          <w:b/>
          <w:bCs/>
        </w:rPr>
        <w:softHyphen/>
      </w:r>
      <w:r w:rsidRPr="00B23F4E">
        <w:rPr>
          <w:b/>
          <w:bCs/>
        </w:rPr>
        <w:softHyphen/>
      </w:r>
      <w:r w:rsidRPr="00B23F4E">
        <w:rPr>
          <w:b/>
          <w:bCs/>
        </w:rPr>
        <w:softHyphen/>
      </w:r>
      <w:r w:rsidRPr="00B23F4E">
        <w:rPr>
          <w:b/>
          <w:bCs/>
        </w:rPr>
        <w:softHyphen/>
      </w:r>
      <w:r w:rsidRPr="00B23F4E">
        <w:rPr>
          <w:b/>
          <w:bCs/>
        </w:rPr>
        <w:softHyphen/>
      </w:r>
      <w:r w:rsidRPr="00B23F4E">
        <w:rPr>
          <w:b/>
          <w:bCs/>
        </w:rPr>
        <w:softHyphen/>
      </w:r>
      <w:r w:rsidRPr="00B23F4E">
        <w:rPr>
          <w:b/>
          <w:bCs/>
        </w:rPr>
        <w:softHyphen/>
      </w:r>
      <w:r w:rsidRPr="00B23F4E">
        <w:rPr>
          <w:b/>
          <w:bCs/>
        </w:rPr>
        <w:softHyphen/>
      </w:r>
      <w:r w:rsidRPr="00B23F4E">
        <w:rPr>
          <w:b/>
          <w:bCs/>
        </w:rPr>
        <w:softHyphen/>
      </w:r>
      <w:r w:rsidRPr="00B23F4E">
        <w:rPr>
          <w:b/>
          <w:bCs/>
        </w:rPr>
        <w:softHyphen/>
      </w:r>
      <w:r w:rsidRPr="00B23F4E">
        <w:rPr>
          <w:b/>
          <w:bCs/>
        </w:rPr>
        <w:softHyphen/>
        <w:t>___</w:t>
      </w:r>
    </w:p>
    <w:p w14:paraId="290F7E02" w14:textId="0FD205F8" w:rsidR="00A900F8" w:rsidRPr="00FD65E4" w:rsidRDefault="00A900F8" w:rsidP="00A900F8">
      <w:pPr>
        <w:spacing w:line="240" w:lineRule="auto"/>
        <w:contextualSpacing/>
        <w:rPr>
          <w:rFonts w:cs="Times New Roman"/>
          <w:b/>
          <w:bCs/>
          <w:szCs w:val="24"/>
        </w:rPr>
      </w:pPr>
      <w:r w:rsidRPr="00FD65E4">
        <w:rPr>
          <w:rFonts w:cs="Times New Roman"/>
          <w:b/>
          <w:bCs/>
          <w:szCs w:val="24"/>
        </w:rPr>
        <w:t>Grading</w:t>
      </w:r>
      <w:r w:rsidR="001B12DE">
        <w:rPr>
          <w:rFonts w:cs="Times New Roman"/>
          <w:b/>
          <w:bCs/>
          <w:szCs w:val="24"/>
        </w:rPr>
        <w:t>:</w:t>
      </w:r>
    </w:p>
    <w:p w14:paraId="5261E0BA" w14:textId="77777777" w:rsidR="00A900F8" w:rsidRPr="00FD65E4" w:rsidRDefault="00A900F8" w:rsidP="00A900F8">
      <w:pPr>
        <w:spacing w:line="240" w:lineRule="auto"/>
        <w:contextualSpacing/>
        <w:rPr>
          <w:rFonts w:cs="Times New Roman"/>
          <w:b/>
          <w:bCs/>
          <w:szCs w:val="24"/>
        </w:rPr>
      </w:pPr>
      <w:r w:rsidRPr="00FD65E4">
        <w:rPr>
          <w:rFonts w:cs="Times New Roman"/>
          <w:szCs w:val="24"/>
        </w:rPr>
        <w:t>Breakdown:</w:t>
      </w:r>
    </w:p>
    <w:p w14:paraId="0CCCE208" w14:textId="0738979D" w:rsidR="00111158" w:rsidRDefault="00111158" w:rsidP="00111158">
      <w:pPr>
        <w:spacing w:after="0" w:line="240" w:lineRule="auto"/>
        <w:ind w:firstLine="720"/>
      </w:pPr>
      <w:r>
        <w:t>20% Attendance</w:t>
      </w:r>
    </w:p>
    <w:p w14:paraId="2B07F944" w14:textId="0671FFD0" w:rsidR="00111158" w:rsidRDefault="00B77F76" w:rsidP="00111158">
      <w:pPr>
        <w:spacing w:after="0" w:line="240" w:lineRule="auto"/>
        <w:ind w:firstLine="720"/>
      </w:pPr>
      <w:r>
        <w:t>10</w:t>
      </w:r>
      <w:r w:rsidR="00111158">
        <w:t xml:space="preserve">% Discussion </w:t>
      </w:r>
      <w:r>
        <w:t>Posts</w:t>
      </w:r>
    </w:p>
    <w:p w14:paraId="6BF26D8F" w14:textId="77777777" w:rsidR="00111158" w:rsidRDefault="00111158" w:rsidP="00111158">
      <w:pPr>
        <w:spacing w:after="0" w:line="240" w:lineRule="auto"/>
        <w:ind w:firstLine="720"/>
      </w:pPr>
      <w:r>
        <w:t>10% Presentations</w:t>
      </w:r>
    </w:p>
    <w:p w14:paraId="751EFF59" w14:textId="6CA7A56C" w:rsidR="00B77F76" w:rsidRDefault="00D84095" w:rsidP="00111158">
      <w:pPr>
        <w:spacing w:after="0" w:line="240" w:lineRule="auto"/>
        <w:ind w:firstLine="720"/>
      </w:pPr>
      <w:r>
        <w:t>15</w:t>
      </w:r>
      <w:r w:rsidR="00B77F76">
        <w:t>%</w:t>
      </w:r>
      <w:r w:rsidR="003E7EE9">
        <w:t xml:space="preserve"> Crenshaw and Creative Writing Responses</w:t>
      </w:r>
    </w:p>
    <w:p w14:paraId="4E61E835" w14:textId="139863E3" w:rsidR="00111158" w:rsidRDefault="00111158" w:rsidP="00111158">
      <w:pPr>
        <w:spacing w:after="0" w:line="240" w:lineRule="auto"/>
        <w:ind w:firstLine="720"/>
      </w:pPr>
      <w:r>
        <w:t>2</w:t>
      </w:r>
      <w:r w:rsidR="00D84095">
        <w:t>5</w:t>
      </w:r>
      <w:r>
        <w:t>% Judith Butler</w:t>
      </w:r>
    </w:p>
    <w:p w14:paraId="01CC9A87" w14:textId="61470250" w:rsidR="00A900F8" w:rsidRDefault="00111158" w:rsidP="00111158">
      <w:pPr>
        <w:spacing w:after="0" w:line="240" w:lineRule="auto"/>
        <w:ind w:firstLine="720"/>
      </w:pPr>
      <w:r>
        <w:t>20% Final Paper</w:t>
      </w:r>
    </w:p>
    <w:p w14:paraId="1EF003B7" w14:textId="77777777" w:rsidR="00111158" w:rsidRPr="00111158" w:rsidRDefault="00111158" w:rsidP="00111158">
      <w:pPr>
        <w:spacing w:after="0" w:line="240" w:lineRule="auto"/>
      </w:pPr>
    </w:p>
    <w:p w14:paraId="2150EF6E" w14:textId="77777777" w:rsidR="00A900F8" w:rsidRPr="00FD65E4" w:rsidRDefault="00A900F8" w:rsidP="00A900F8">
      <w:pPr>
        <w:pStyle w:val="paragraph"/>
        <w:spacing w:before="0" w:beforeAutospacing="0" w:after="0" w:afterAutospacing="0"/>
        <w:contextualSpacing/>
        <w:textAlignment w:val="baseline"/>
      </w:pPr>
      <w:r w:rsidRPr="00FD65E4">
        <w:rPr>
          <w:rStyle w:val="normaltextrun"/>
        </w:rPr>
        <w:t>Grades are determined on the following scale:  </w:t>
      </w:r>
      <w:r w:rsidRPr="00FD65E4">
        <w:rPr>
          <w:rStyle w:val="eop"/>
        </w:rPr>
        <w:t> </w:t>
      </w:r>
    </w:p>
    <w:p w14:paraId="0616F97A" w14:textId="16830B2B" w:rsidR="00373442" w:rsidRDefault="00373442" w:rsidP="00A900F8">
      <w:pPr>
        <w:pStyle w:val="paragraph"/>
        <w:spacing w:before="0" w:beforeAutospacing="0" w:after="0" w:afterAutospacing="0"/>
        <w:ind w:left="720" w:hanging="450"/>
        <w:contextualSpacing/>
        <w:textAlignment w:val="baseline"/>
        <w:rPr>
          <w:rStyle w:val="normaltextrun"/>
        </w:rPr>
      </w:pPr>
      <w:r>
        <w:rPr>
          <w:rStyle w:val="normaltextrun"/>
        </w:rPr>
        <w:t>A+</w:t>
      </w:r>
      <w:r>
        <w:rPr>
          <w:rStyle w:val="normaltextrun"/>
        </w:rPr>
        <w:tab/>
        <w:t>= 96% of all points</w:t>
      </w:r>
    </w:p>
    <w:p w14:paraId="38FE2641" w14:textId="7EF559B7" w:rsidR="00A900F8" w:rsidRPr="00FD65E4" w:rsidRDefault="00A900F8" w:rsidP="00A900F8">
      <w:pPr>
        <w:pStyle w:val="paragraph"/>
        <w:spacing w:before="0" w:beforeAutospacing="0" w:after="0" w:afterAutospacing="0"/>
        <w:ind w:left="720" w:hanging="450"/>
        <w:contextualSpacing/>
        <w:textAlignment w:val="baseline"/>
      </w:pPr>
      <w:r w:rsidRPr="00FD65E4">
        <w:rPr>
          <w:rStyle w:val="normaltextrun"/>
        </w:rPr>
        <w:t xml:space="preserve">A </w:t>
      </w:r>
      <w:r w:rsidRPr="00FD65E4">
        <w:rPr>
          <w:rStyle w:val="tabchar"/>
        </w:rPr>
        <w:tab/>
      </w:r>
      <w:r w:rsidRPr="00FD65E4">
        <w:rPr>
          <w:rStyle w:val="normaltextrun"/>
        </w:rPr>
        <w:t>= 94%</w:t>
      </w:r>
    </w:p>
    <w:p w14:paraId="090E6D8C" w14:textId="77777777" w:rsidR="00A900F8" w:rsidRPr="00FD65E4" w:rsidRDefault="00A900F8" w:rsidP="00A900F8">
      <w:pPr>
        <w:pStyle w:val="paragraph"/>
        <w:spacing w:before="0" w:beforeAutospacing="0" w:after="0" w:afterAutospacing="0"/>
        <w:ind w:firstLine="270"/>
        <w:contextualSpacing/>
        <w:textAlignment w:val="baseline"/>
      </w:pPr>
      <w:r w:rsidRPr="00FD65E4">
        <w:rPr>
          <w:rStyle w:val="normaltextrun"/>
        </w:rPr>
        <w:t>A-</w:t>
      </w:r>
      <w:r w:rsidRPr="00FD65E4">
        <w:rPr>
          <w:rStyle w:val="normaltextrun"/>
        </w:rPr>
        <w:tab/>
        <w:t>= 90%</w:t>
      </w:r>
      <w:r w:rsidRPr="00FD65E4">
        <w:rPr>
          <w:rStyle w:val="eop"/>
        </w:rPr>
        <w:t> </w:t>
      </w:r>
    </w:p>
    <w:p w14:paraId="098D56D9" w14:textId="77777777" w:rsidR="00A900F8" w:rsidRPr="00FD65E4" w:rsidRDefault="00A900F8" w:rsidP="00A900F8">
      <w:pPr>
        <w:pStyle w:val="paragraph"/>
        <w:spacing w:before="0" w:beforeAutospacing="0" w:after="0" w:afterAutospacing="0"/>
        <w:ind w:left="270"/>
        <w:contextualSpacing/>
        <w:textAlignment w:val="baseline"/>
      </w:pPr>
      <w:r w:rsidRPr="00FD65E4">
        <w:rPr>
          <w:rStyle w:val="normaltextrun"/>
        </w:rPr>
        <w:t>B+</w:t>
      </w:r>
      <w:r w:rsidRPr="00FD65E4">
        <w:rPr>
          <w:rStyle w:val="tabchar"/>
        </w:rPr>
        <w:tab/>
      </w:r>
      <w:r w:rsidRPr="00FD65E4">
        <w:rPr>
          <w:rStyle w:val="normaltextrun"/>
        </w:rPr>
        <w:t>= 88%</w:t>
      </w:r>
      <w:r w:rsidRPr="00FD65E4">
        <w:rPr>
          <w:rStyle w:val="eop"/>
        </w:rPr>
        <w:t> </w:t>
      </w:r>
    </w:p>
    <w:p w14:paraId="0E498526" w14:textId="77777777" w:rsidR="00A900F8" w:rsidRPr="00FD65E4" w:rsidRDefault="00A900F8" w:rsidP="00A900F8">
      <w:pPr>
        <w:pStyle w:val="paragraph"/>
        <w:spacing w:before="0" w:beforeAutospacing="0" w:after="0" w:afterAutospacing="0"/>
        <w:ind w:left="270"/>
        <w:contextualSpacing/>
        <w:textAlignment w:val="baseline"/>
      </w:pPr>
      <w:r w:rsidRPr="00FD65E4">
        <w:rPr>
          <w:rStyle w:val="normaltextrun"/>
        </w:rPr>
        <w:t>B</w:t>
      </w:r>
      <w:r w:rsidRPr="00FD65E4">
        <w:rPr>
          <w:rStyle w:val="tabchar"/>
        </w:rPr>
        <w:tab/>
      </w:r>
      <w:r w:rsidRPr="00FD65E4">
        <w:rPr>
          <w:rStyle w:val="normaltextrun"/>
        </w:rPr>
        <w:t>= 84%</w:t>
      </w:r>
      <w:r w:rsidRPr="00FD65E4">
        <w:rPr>
          <w:rStyle w:val="eop"/>
        </w:rPr>
        <w:t> </w:t>
      </w:r>
    </w:p>
    <w:p w14:paraId="3585ACC4" w14:textId="77777777" w:rsidR="00A900F8" w:rsidRPr="00FD65E4" w:rsidRDefault="00A900F8" w:rsidP="00A900F8">
      <w:pPr>
        <w:pStyle w:val="paragraph"/>
        <w:spacing w:before="0" w:beforeAutospacing="0" w:after="0" w:afterAutospacing="0"/>
        <w:ind w:left="270"/>
        <w:contextualSpacing/>
        <w:textAlignment w:val="baseline"/>
      </w:pPr>
      <w:r w:rsidRPr="00FD65E4">
        <w:rPr>
          <w:rStyle w:val="normaltextrun"/>
        </w:rPr>
        <w:t xml:space="preserve">B- </w:t>
      </w:r>
      <w:r w:rsidRPr="00FD65E4">
        <w:rPr>
          <w:rStyle w:val="tabchar"/>
        </w:rPr>
        <w:tab/>
      </w:r>
      <w:r w:rsidRPr="00FD65E4">
        <w:rPr>
          <w:rStyle w:val="normaltextrun"/>
        </w:rPr>
        <w:t>= 80%</w:t>
      </w:r>
      <w:r w:rsidRPr="00FD65E4">
        <w:rPr>
          <w:rStyle w:val="eop"/>
        </w:rPr>
        <w:t> </w:t>
      </w:r>
    </w:p>
    <w:p w14:paraId="6441AA40" w14:textId="77777777" w:rsidR="00A900F8" w:rsidRPr="00FD65E4" w:rsidRDefault="00A900F8" w:rsidP="00A900F8">
      <w:pPr>
        <w:pStyle w:val="paragraph"/>
        <w:spacing w:before="0" w:beforeAutospacing="0" w:after="0" w:afterAutospacing="0"/>
        <w:ind w:left="270"/>
        <w:contextualSpacing/>
        <w:textAlignment w:val="baseline"/>
      </w:pPr>
      <w:r w:rsidRPr="00FD65E4">
        <w:rPr>
          <w:rStyle w:val="normaltextrun"/>
        </w:rPr>
        <w:t xml:space="preserve">C+ </w:t>
      </w:r>
      <w:r w:rsidRPr="00FD65E4">
        <w:rPr>
          <w:rStyle w:val="tabchar"/>
        </w:rPr>
        <w:tab/>
      </w:r>
      <w:r w:rsidRPr="00FD65E4">
        <w:rPr>
          <w:rStyle w:val="normaltextrun"/>
        </w:rPr>
        <w:t>= 78%</w:t>
      </w:r>
      <w:r w:rsidRPr="00FD65E4">
        <w:rPr>
          <w:rStyle w:val="eop"/>
        </w:rPr>
        <w:t> </w:t>
      </w:r>
    </w:p>
    <w:p w14:paraId="462D4B4A" w14:textId="77777777" w:rsidR="00A900F8" w:rsidRPr="00FD65E4" w:rsidRDefault="00A900F8" w:rsidP="00A900F8">
      <w:pPr>
        <w:pStyle w:val="paragraph"/>
        <w:spacing w:before="0" w:beforeAutospacing="0" w:after="0" w:afterAutospacing="0"/>
        <w:ind w:left="270"/>
        <w:contextualSpacing/>
        <w:textAlignment w:val="baseline"/>
      </w:pPr>
      <w:r w:rsidRPr="00FD65E4">
        <w:rPr>
          <w:rStyle w:val="normaltextrun"/>
        </w:rPr>
        <w:t xml:space="preserve">C </w:t>
      </w:r>
      <w:r w:rsidRPr="00FD65E4">
        <w:rPr>
          <w:rStyle w:val="tabchar"/>
        </w:rPr>
        <w:tab/>
      </w:r>
      <w:r w:rsidRPr="00FD65E4">
        <w:rPr>
          <w:rStyle w:val="normaltextrun"/>
        </w:rPr>
        <w:t>= 74%</w:t>
      </w:r>
      <w:r w:rsidRPr="00FD65E4">
        <w:rPr>
          <w:rStyle w:val="eop"/>
        </w:rPr>
        <w:t> </w:t>
      </w:r>
    </w:p>
    <w:p w14:paraId="52AE4141" w14:textId="77777777" w:rsidR="00A900F8" w:rsidRPr="00FD65E4" w:rsidRDefault="00A900F8" w:rsidP="00A900F8">
      <w:pPr>
        <w:pStyle w:val="paragraph"/>
        <w:spacing w:before="0" w:beforeAutospacing="0" w:after="0" w:afterAutospacing="0"/>
        <w:ind w:left="270"/>
        <w:contextualSpacing/>
        <w:textAlignment w:val="baseline"/>
        <w:rPr>
          <w:rStyle w:val="eop"/>
          <w:color w:val="000000"/>
        </w:rPr>
      </w:pPr>
      <w:r w:rsidRPr="00FD65E4">
        <w:rPr>
          <w:rStyle w:val="normaltextrun"/>
          <w:color w:val="000000"/>
        </w:rPr>
        <w:t>C-</w:t>
      </w:r>
      <w:r w:rsidRPr="00FD65E4">
        <w:rPr>
          <w:rStyle w:val="tabchar"/>
          <w:color w:val="000000"/>
        </w:rPr>
        <w:tab/>
      </w:r>
      <w:r w:rsidRPr="00FD65E4">
        <w:rPr>
          <w:rStyle w:val="normaltextrun"/>
          <w:color w:val="000000"/>
        </w:rPr>
        <w:t>= 70%</w:t>
      </w:r>
      <w:r w:rsidRPr="00FD65E4">
        <w:rPr>
          <w:rStyle w:val="eop"/>
          <w:color w:val="000000"/>
        </w:rPr>
        <w:t> </w:t>
      </w:r>
    </w:p>
    <w:p w14:paraId="020A3F9F" w14:textId="77777777" w:rsidR="00A900F8" w:rsidRPr="00FD65E4" w:rsidRDefault="00A900F8" w:rsidP="00A900F8">
      <w:pPr>
        <w:pStyle w:val="paragraph"/>
        <w:spacing w:before="0" w:beforeAutospacing="0" w:after="0" w:afterAutospacing="0"/>
        <w:ind w:left="270"/>
        <w:contextualSpacing/>
        <w:textAlignment w:val="baseline"/>
        <w:rPr>
          <w:rStyle w:val="eop"/>
          <w:color w:val="000000"/>
        </w:rPr>
      </w:pPr>
      <w:r w:rsidRPr="00FD65E4">
        <w:rPr>
          <w:rStyle w:val="eop"/>
          <w:color w:val="000000"/>
        </w:rPr>
        <w:lastRenderedPageBreak/>
        <w:t>D+</w:t>
      </w:r>
      <w:r w:rsidRPr="00FD65E4">
        <w:rPr>
          <w:rStyle w:val="eop"/>
          <w:color w:val="000000"/>
        </w:rPr>
        <w:tab/>
        <w:t>= 68%</w:t>
      </w:r>
    </w:p>
    <w:p w14:paraId="5E37648B" w14:textId="77777777" w:rsidR="00A900F8" w:rsidRPr="00FD65E4" w:rsidRDefault="00A900F8" w:rsidP="00A900F8">
      <w:pPr>
        <w:pStyle w:val="paragraph"/>
        <w:spacing w:before="0" w:beforeAutospacing="0" w:after="0" w:afterAutospacing="0"/>
        <w:ind w:left="270"/>
        <w:contextualSpacing/>
        <w:textAlignment w:val="baseline"/>
        <w:rPr>
          <w:rStyle w:val="eop"/>
          <w:color w:val="000000"/>
        </w:rPr>
      </w:pPr>
      <w:r w:rsidRPr="00FD65E4">
        <w:rPr>
          <w:rStyle w:val="eop"/>
          <w:color w:val="000000"/>
        </w:rPr>
        <w:t>D</w:t>
      </w:r>
      <w:r w:rsidRPr="00FD65E4">
        <w:rPr>
          <w:rStyle w:val="eop"/>
          <w:color w:val="000000"/>
        </w:rPr>
        <w:tab/>
        <w:t>= 64%</w:t>
      </w:r>
    </w:p>
    <w:p w14:paraId="0E1901AB" w14:textId="77777777" w:rsidR="00A900F8" w:rsidRDefault="00A900F8" w:rsidP="00A900F8">
      <w:pPr>
        <w:pStyle w:val="paragraph"/>
        <w:spacing w:before="0" w:beforeAutospacing="0" w:after="0" w:afterAutospacing="0"/>
        <w:ind w:left="270"/>
        <w:contextualSpacing/>
        <w:textAlignment w:val="baseline"/>
        <w:rPr>
          <w:rStyle w:val="eop"/>
          <w:color w:val="000000"/>
        </w:rPr>
      </w:pPr>
      <w:r w:rsidRPr="00FD65E4">
        <w:rPr>
          <w:rStyle w:val="eop"/>
          <w:color w:val="000000"/>
        </w:rPr>
        <w:t>D-</w:t>
      </w:r>
      <w:r w:rsidRPr="00FD65E4">
        <w:rPr>
          <w:rStyle w:val="eop"/>
          <w:color w:val="000000"/>
        </w:rPr>
        <w:tab/>
        <w:t>= 60%</w:t>
      </w:r>
    </w:p>
    <w:p w14:paraId="7061A714" w14:textId="77777777" w:rsidR="00A900F8" w:rsidRDefault="00A900F8" w:rsidP="00A900F8">
      <w:pPr>
        <w:pStyle w:val="paragraph"/>
        <w:spacing w:before="0" w:beforeAutospacing="0" w:after="0" w:afterAutospacing="0"/>
        <w:contextualSpacing/>
        <w:textAlignment w:val="baseline"/>
        <w:rPr>
          <w:rStyle w:val="eop"/>
          <w:color w:val="000000"/>
        </w:rPr>
      </w:pPr>
    </w:p>
    <w:p w14:paraId="2A5A09FD" w14:textId="77777777" w:rsidR="00A900F8" w:rsidRPr="00EC4661" w:rsidRDefault="00A900F8" w:rsidP="00A900F8">
      <w:pPr>
        <w:spacing w:line="240" w:lineRule="auto"/>
        <w:rPr>
          <w:rFonts w:cs="Times New Roman"/>
          <w:szCs w:val="24"/>
        </w:rPr>
      </w:pPr>
      <w:r w:rsidRPr="00B23F4E">
        <w:rPr>
          <w:b/>
          <w:bCs/>
        </w:rPr>
        <w:t>___________________________________________________________________________</w:t>
      </w:r>
      <w:r w:rsidRPr="00B23F4E">
        <w:rPr>
          <w:b/>
          <w:bCs/>
        </w:rPr>
        <w:softHyphen/>
      </w:r>
      <w:r w:rsidRPr="00B23F4E">
        <w:rPr>
          <w:b/>
          <w:bCs/>
        </w:rPr>
        <w:softHyphen/>
      </w:r>
      <w:r w:rsidRPr="00B23F4E">
        <w:rPr>
          <w:b/>
          <w:bCs/>
        </w:rPr>
        <w:softHyphen/>
      </w:r>
      <w:r w:rsidRPr="00B23F4E">
        <w:rPr>
          <w:b/>
          <w:bCs/>
        </w:rPr>
        <w:softHyphen/>
      </w:r>
      <w:r w:rsidRPr="00B23F4E">
        <w:rPr>
          <w:b/>
          <w:bCs/>
        </w:rPr>
        <w:softHyphen/>
      </w:r>
      <w:r w:rsidRPr="00B23F4E">
        <w:rPr>
          <w:b/>
          <w:bCs/>
        </w:rPr>
        <w:softHyphen/>
      </w:r>
      <w:r w:rsidRPr="00B23F4E">
        <w:rPr>
          <w:b/>
          <w:bCs/>
        </w:rPr>
        <w:softHyphen/>
      </w:r>
      <w:r w:rsidRPr="00B23F4E">
        <w:rPr>
          <w:b/>
          <w:bCs/>
        </w:rPr>
        <w:softHyphen/>
      </w:r>
      <w:r w:rsidRPr="00B23F4E">
        <w:rPr>
          <w:b/>
          <w:bCs/>
        </w:rPr>
        <w:softHyphen/>
      </w:r>
      <w:r w:rsidRPr="00B23F4E">
        <w:rPr>
          <w:b/>
          <w:bCs/>
        </w:rPr>
        <w:softHyphen/>
      </w:r>
      <w:r w:rsidRPr="00B23F4E">
        <w:rPr>
          <w:b/>
          <w:bCs/>
        </w:rPr>
        <w:softHyphen/>
        <w:t>___</w:t>
      </w:r>
    </w:p>
    <w:p w14:paraId="4656557C" w14:textId="77777777" w:rsidR="00073E2E" w:rsidRPr="00073E2E" w:rsidRDefault="00073E2E" w:rsidP="00073E2E">
      <w:pPr>
        <w:spacing w:line="240" w:lineRule="auto"/>
        <w:contextualSpacing/>
        <w:rPr>
          <w:rFonts w:cs="Times New Roman"/>
          <w:szCs w:val="24"/>
        </w:rPr>
      </w:pPr>
    </w:p>
    <w:p w14:paraId="4BEF853D" w14:textId="7D654147" w:rsidR="00716797" w:rsidRPr="00FD65E4" w:rsidRDefault="00C35DFD" w:rsidP="00FD65E4">
      <w:pPr>
        <w:spacing w:line="240" w:lineRule="auto"/>
        <w:contextualSpacing/>
        <w:jc w:val="center"/>
        <w:rPr>
          <w:rFonts w:cs="Times New Roman"/>
          <w:b/>
          <w:bCs/>
          <w:sz w:val="32"/>
          <w:szCs w:val="32"/>
          <w:u w:val="single"/>
        </w:rPr>
      </w:pPr>
      <w:r w:rsidRPr="00FD65E4">
        <w:rPr>
          <w:rFonts w:cs="Times New Roman"/>
          <w:b/>
          <w:bCs/>
          <w:sz w:val="32"/>
          <w:szCs w:val="32"/>
          <w:u w:val="single"/>
        </w:rPr>
        <w:t>UNIVERSITY &amp; PROGRAM POLICIES</w:t>
      </w:r>
    </w:p>
    <w:p w14:paraId="123598FF" w14:textId="77777777" w:rsidR="00321DB1" w:rsidRPr="00FD65E4" w:rsidRDefault="00321DB1" w:rsidP="00FD65E4">
      <w:pPr>
        <w:spacing w:line="240" w:lineRule="auto"/>
        <w:contextualSpacing/>
        <w:rPr>
          <w:rFonts w:cs="Times New Roman"/>
          <w:b/>
          <w:bCs/>
          <w:szCs w:val="24"/>
        </w:rPr>
      </w:pPr>
    </w:p>
    <w:p w14:paraId="4A81C022" w14:textId="073BBBC3" w:rsidR="00716797" w:rsidRPr="00FD65E4" w:rsidRDefault="00716797" w:rsidP="00FD65E4">
      <w:pPr>
        <w:spacing w:line="240" w:lineRule="auto"/>
        <w:contextualSpacing/>
        <w:rPr>
          <w:rFonts w:cs="Times New Roman"/>
          <w:b/>
          <w:bCs/>
          <w:szCs w:val="24"/>
        </w:rPr>
      </w:pPr>
      <w:r w:rsidRPr="00FD65E4">
        <w:rPr>
          <w:rFonts w:cs="Times New Roman"/>
          <w:b/>
          <w:bCs/>
          <w:szCs w:val="24"/>
        </w:rPr>
        <w:t>Academic Integrity</w:t>
      </w:r>
      <w:r w:rsidR="001B12DE">
        <w:rPr>
          <w:rFonts w:cs="Times New Roman"/>
          <w:b/>
          <w:bCs/>
          <w:szCs w:val="24"/>
        </w:rPr>
        <w:t>:</w:t>
      </w:r>
    </w:p>
    <w:p w14:paraId="2268CF32" w14:textId="0219F5E3" w:rsidR="00716797" w:rsidRPr="00FD65E4" w:rsidRDefault="00716797" w:rsidP="00FD65E4">
      <w:pPr>
        <w:spacing w:line="240" w:lineRule="auto"/>
        <w:contextualSpacing/>
        <w:rPr>
          <w:rFonts w:cs="Times New Roman"/>
          <w:szCs w:val="24"/>
        </w:rPr>
      </w:pPr>
      <w:r w:rsidRPr="00FD65E4">
        <w:rPr>
          <w:rFonts w:cs="Times New Roman"/>
          <w:szCs w:val="24"/>
        </w:rPr>
        <w:t>[http://www.pitt.edu/~provost/ai1.html] Plagiarism is using someone else’s ideas as your own. If you use someone else’s ideas,</w:t>
      </w:r>
      <w:r w:rsidR="00B3355A" w:rsidRPr="00FD65E4">
        <w:rPr>
          <w:rFonts w:cs="Times New Roman"/>
          <w:szCs w:val="24"/>
        </w:rPr>
        <w:t xml:space="preserve"> </w:t>
      </w:r>
      <w:r w:rsidRPr="00FD65E4">
        <w:rPr>
          <w:rFonts w:cs="Times New Roman"/>
          <w:szCs w:val="24"/>
        </w:rPr>
        <w:t>you are expected to cite them. If you use someone else’s exact words, even if it is part of a</w:t>
      </w:r>
      <w:r w:rsidR="00B3355A" w:rsidRPr="00FD65E4">
        <w:rPr>
          <w:rFonts w:cs="Times New Roman"/>
          <w:szCs w:val="24"/>
        </w:rPr>
        <w:t xml:space="preserve"> </w:t>
      </w:r>
      <w:r w:rsidRPr="00FD65E4">
        <w:rPr>
          <w:rFonts w:cs="Times New Roman"/>
          <w:szCs w:val="24"/>
        </w:rPr>
        <w:t>sentence, you should put quotation marks around them and cite them. Plagiarism is a</w:t>
      </w:r>
      <w:r w:rsidR="00B3355A" w:rsidRPr="00FD65E4">
        <w:rPr>
          <w:rFonts w:cs="Times New Roman"/>
          <w:szCs w:val="24"/>
        </w:rPr>
        <w:t xml:space="preserve"> </w:t>
      </w:r>
      <w:r w:rsidRPr="00FD65E4">
        <w:rPr>
          <w:rFonts w:cs="Times New Roman"/>
          <w:szCs w:val="24"/>
        </w:rPr>
        <w:t>serious academic offense and can result in failure of the assignment, the course, and other</w:t>
      </w:r>
      <w:r w:rsidR="00B3355A" w:rsidRPr="00FD65E4">
        <w:rPr>
          <w:rFonts w:cs="Times New Roman"/>
          <w:szCs w:val="24"/>
        </w:rPr>
        <w:t xml:space="preserve"> </w:t>
      </w:r>
      <w:r w:rsidRPr="00FD65E4">
        <w:rPr>
          <w:rFonts w:cs="Times New Roman"/>
          <w:szCs w:val="24"/>
        </w:rPr>
        <w:t>serious sanctions. If you have any questions about plagiarism, please see me.</w:t>
      </w:r>
      <w:r w:rsidR="00B3355A" w:rsidRPr="00FD65E4">
        <w:rPr>
          <w:rFonts w:cs="Times New Roman"/>
          <w:szCs w:val="24"/>
        </w:rPr>
        <w:t xml:space="preserve"> </w:t>
      </w:r>
      <w:r w:rsidRPr="00FD65E4">
        <w:rPr>
          <w:rFonts w:cs="Times New Roman"/>
          <w:szCs w:val="24"/>
        </w:rPr>
        <w:t>As a professor at the University of Pittsburgh, I value equality of opportunity, human dignity,</w:t>
      </w:r>
      <w:r w:rsidR="00B3355A" w:rsidRPr="00FD65E4">
        <w:rPr>
          <w:rFonts w:cs="Times New Roman"/>
          <w:szCs w:val="24"/>
        </w:rPr>
        <w:t xml:space="preserve"> </w:t>
      </w:r>
      <w:r w:rsidRPr="00FD65E4">
        <w:rPr>
          <w:rFonts w:cs="Times New Roman"/>
          <w:szCs w:val="24"/>
        </w:rPr>
        <w:t>and racial/ethnic/cultural diversity. Be assured that I will promote a safe and conducive</w:t>
      </w:r>
      <w:r w:rsidR="00B3355A" w:rsidRPr="00FD65E4">
        <w:rPr>
          <w:rFonts w:cs="Times New Roman"/>
          <w:szCs w:val="24"/>
        </w:rPr>
        <w:t xml:space="preserve"> </w:t>
      </w:r>
      <w:r w:rsidRPr="00FD65E4">
        <w:rPr>
          <w:rFonts w:cs="Times New Roman"/>
          <w:szCs w:val="24"/>
        </w:rPr>
        <w:t>environment for learning. In accordance with University policy, I will not tolerate</w:t>
      </w:r>
    </w:p>
    <w:p w14:paraId="670C8D01" w14:textId="2EDA7F88" w:rsidR="00716797" w:rsidRPr="00FD65E4" w:rsidRDefault="00716797" w:rsidP="00FD65E4">
      <w:pPr>
        <w:spacing w:line="240" w:lineRule="auto"/>
        <w:contextualSpacing/>
        <w:rPr>
          <w:rFonts w:cs="Times New Roman"/>
          <w:szCs w:val="24"/>
        </w:rPr>
      </w:pPr>
      <w:r w:rsidRPr="00FD65E4">
        <w:rPr>
          <w:rFonts w:cs="Times New Roman"/>
          <w:szCs w:val="24"/>
        </w:rPr>
        <w:t>discrimination or harassment on the basis of race, color, religion, national origin, ancestry,</w:t>
      </w:r>
      <w:r w:rsidR="00B3355A" w:rsidRPr="00FD65E4">
        <w:rPr>
          <w:rFonts w:cs="Times New Roman"/>
          <w:szCs w:val="24"/>
        </w:rPr>
        <w:t xml:space="preserve"> </w:t>
      </w:r>
      <w:r w:rsidRPr="00FD65E4">
        <w:rPr>
          <w:rFonts w:cs="Times New Roman"/>
          <w:szCs w:val="24"/>
        </w:rPr>
        <w:t>sex, age, marital status, familial status, sexual orientation, disability, or status as a disabled</w:t>
      </w:r>
      <w:r w:rsidR="00B3355A" w:rsidRPr="00FD65E4">
        <w:rPr>
          <w:rFonts w:cs="Times New Roman"/>
          <w:szCs w:val="24"/>
        </w:rPr>
        <w:t xml:space="preserve"> </w:t>
      </w:r>
      <w:r w:rsidRPr="00FD65E4">
        <w:rPr>
          <w:rFonts w:cs="Times New Roman"/>
          <w:szCs w:val="24"/>
        </w:rPr>
        <w:t>veteran or a veteran of the Vietnam era.</w:t>
      </w:r>
    </w:p>
    <w:p w14:paraId="1B056336" w14:textId="2E416AA8" w:rsidR="00C35DFD" w:rsidRPr="00FD65E4" w:rsidRDefault="00C35DFD" w:rsidP="00FD65E4">
      <w:pPr>
        <w:spacing w:line="240" w:lineRule="auto"/>
        <w:contextualSpacing/>
        <w:rPr>
          <w:rFonts w:cs="Times New Roman"/>
          <w:b/>
          <w:bCs/>
          <w:szCs w:val="24"/>
        </w:rPr>
      </w:pPr>
    </w:p>
    <w:p w14:paraId="1EA570D2" w14:textId="199ED1F4" w:rsidR="00C35DFD" w:rsidRPr="00FD65E4" w:rsidRDefault="00C35DFD" w:rsidP="00FD65E4">
      <w:pPr>
        <w:spacing w:line="240" w:lineRule="auto"/>
        <w:contextualSpacing/>
        <w:rPr>
          <w:rFonts w:cs="Times New Roman"/>
          <w:b/>
          <w:bCs/>
          <w:szCs w:val="24"/>
        </w:rPr>
      </w:pPr>
      <w:r w:rsidRPr="00FD65E4">
        <w:rPr>
          <w:rFonts w:cs="Times New Roman"/>
          <w:b/>
          <w:bCs/>
          <w:szCs w:val="24"/>
        </w:rPr>
        <w:t>Email Policy</w:t>
      </w:r>
      <w:r w:rsidR="001B12DE">
        <w:rPr>
          <w:rFonts w:cs="Times New Roman"/>
          <w:b/>
          <w:bCs/>
          <w:szCs w:val="24"/>
        </w:rPr>
        <w:t>:</w:t>
      </w:r>
    </w:p>
    <w:p w14:paraId="17B2B1A4" w14:textId="7B4A4C94" w:rsidR="00C35DFD" w:rsidRPr="00FD65E4" w:rsidRDefault="00C35DFD" w:rsidP="00FD65E4">
      <w:pPr>
        <w:spacing w:line="240" w:lineRule="auto"/>
        <w:contextualSpacing/>
        <w:rPr>
          <w:rFonts w:cs="Times New Roman"/>
          <w:szCs w:val="24"/>
        </w:rPr>
      </w:pPr>
      <w:r w:rsidRPr="00FD65E4">
        <w:rPr>
          <w:rFonts w:cs="Times New Roman"/>
          <w:szCs w:val="24"/>
        </w:rPr>
        <w:t>Each student is issued a University e-mail address (username@pitt.edu) upon admittance. This e-mail address may be used by the University for official communication with students. Students are expected to read e-mail sent to this account on a regular basis. Failure to read and react to University communications in a timely manner does not absolve the student from knowing and complying with the content of the communications. The University provides an e-mail forwarding service that allows students to read their e-mail via other service providers (e.g., Hotmail, AOL, Yahoo). Students that choose to forward their e-mail from their pitt.edu address to another address do so at their own risk. If e-mail is lost as a result of forwarding, it does not absolve the student from responding to official communications sent to their University e-mail address.</w:t>
      </w:r>
    </w:p>
    <w:p w14:paraId="0AF0C2A8" w14:textId="353B2BC4" w:rsidR="00C35DFD" w:rsidRPr="00FD65E4" w:rsidRDefault="00C35DFD" w:rsidP="00FD65E4">
      <w:pPr>
        <w:spacing w:line="240" w:lineRule="auto"/>
        <w:contextualSpacing/>
        <w:rPr>
          <w:rFonts w:cs="Times New Roman"/>
          <w:szCs w:val="24"/>
        </w:rPr>
      </w:pPr>
    </w:p>
    <w:p w14:paraId="4BBDDC97" w14:textId="7CE93443" w:rsidR="00A223FC" w:rsidRPr="00FD65E4" w:rsidRDefault="00A223FC" w:rsidP="00FD65E4">
      <w:pPr>
        <w:spacing w:line="240" w:lineRule="auto"/>
        <w:contextualSpacing/>
        <w:rPr>
          <w:rFonts w:cs="Times New Roman"/>
          <w:b/>
          <w:bCs/>
          <w:szCs w:val="24"/>
        </w:rPr>
      </w:pPr>
      <w:r w:rsidRPr="00FD65E4">
        <w:rPr>
          <w:rFonts w:cs="Times New Roman"/>
          <w:b/>
          <w:bCs/>
          <w:szCs w:val="24"/>
        </w:rPr>
        <w:t>Nondiscrimination Statement</w:t>
      </w:r>
      <w:r w:rsidR="001B12DE">
        <w:rPr>
          <w:rFonts w:cs="Times New Roman"/>
          <w:b/>
          <w:bCs/>
          <w:szCs w:val="24"/>
        </w:rPr>
        <w:t>:</w:t>
      </w:r>
    </w:p>
    <w:p w14:paraId="1BE67590" w14:textId="40725E52" w:rsidR="00A223FC" w:rsidRPr="00FD65E4" w:rsidRDefault="00A223FC" w:rsidP="00FD65E4">
      <w:pPr>
        <w:spacing w:line="240" w:lineRule="auto"/>
        <w:contextualSpacing/>
        <w:rPr>
          <w:rFonts w:cs="Times New Roman"/>
          <w:szCs w:val="24"/>
        </w:rPr>
      </w:pPr>
      <w:r w:rsidRPr="00FD65E4">
        <w:rPr>
          <w:rFonts w:cs="Times New Roman"/>
          <w:szCs w:val="24"/>
        </w:rPr>
        <w:t>In addition to the University’s policy, and within the bounds of the course, I do not</w:t>
      </w:r>
      <w:r w:rsidR="008916FF" w:rsidRPr="00FD65E4">
        <w:rPr>
          <w:rFonts w:cs="Times New Roman"/>
          <w:szCs w:val="24"/>
        </w:rPr>
        <w:t xml:space="preserve"> </w:t>
      </w:r>
      <w:r w:rsidRPr="00FD65E4">
        <w:rPr>
          <w:rFonts w:cs="Times New Roman"/>
          <w:szCs w:val="24"/>
        </w:rPr>
        <w:t>discriminate</w:t>
      </w:r>
      <w:r w:rsidR="00131215">
        <w:rPr>
          <w:rFonts w:cs="Times New Roman"/>
          <w:szCs w:val="24"/>
        </w:rPr>
        <w:t xml:space="preserve"> </w:t>
      </w:r>
      <w:r w:rsidRPr="00FD65E4">
        <w:rPr>
          <w:rFonts w:cs="Times New Roman"/>
          <w:szCs w:val="24"/>
        </w:rPr>
        <w:t>on the basis of political creed. This means that you do not have to agree with</w:t>
      </w:r>
      <w:r w:rsidR="008916FF" w:rsidRPr="00FD65E4">
        <w:rPr>
          <w:rFonts w:cs="Times New Roman"/>
          <w:szCs w:val="24"/>
        </w:rPr>
        <w:t xml:space="preserve"> </w:t>
      </w:r>
      <w:r w:rsidRPr="00FD65E4">
        <w:rPr>
          <w:rFonts w:cs="Times New Roman"/>
          <w:szCs w:val="24"/>
        </w:rPr>
        <w:t>me in order to do well in this course. So long as you demonstrate an understanding of the</w:t>
      </w:r>
      <w:r w:rsidR="008916FF" w:rsidRPr="00FD65E4">
        <w:rPr>
          <w:rFonts w:cs="Times New Roman"/>
          <w:szCs w:val="24"/>
        </w:rPr>
        <w:t xml:space="preserve"> </w:t>
      </w:r>
      <w:r w:rsidRPr="00FD65E4">
        <w:rPr>
          <w:rFonts w:cs="Times New Roman"/>
          <w:szCs w:val="24"/>
        </w:rPr>
        <w:t>course material, you are under no obligation to agree with it. I also make every effort to</w:t>
      </w:r>
      <w:r w:rsidR="008916FF" w:rsidRPr="00FD65E4">
        <w:rPr>
          <w:rFonts w:cs="Times New Roman"/>
          <w:szCs w:val="24"/>
        </w:rPr>
        <w:t xml:space="preserve"> </w:t>
      </w:r>
      <w:r w:rsidRPr="00FD65E4">
        <w:rPr>
          <w:rFonts w:cs="Times New Roman"/>
          <w:szCs w:val="24"/>
        </w:rPr>
        <w:t>avoid discrimination on the basis of class or income. If there is something I can do to make</w:t>
      </w:r>
      <w:r w:rsidR="008916FF" w:rsidRPr="00FD65E4">
        <w:rPr>
          <w:rFonts w:cs="Times New Roman"/>
          <w:szCs w:val="24"/>
        </w:rPr>
        <w:t xml:space="preserve"> </w:t>
      </w:r>
      <w:r w:rsidRPr="00FD65E4">
        <w:rPr>
          <w:rFonts w:cs="Times New Roman"/>
          <w:szCs w:val="24"/>
        </w:rPr>
        <w:t>the class more hospitable, please let</w:t>
      </w:r>
      <w:r w:rsidR="008916FF" w:rsidRPr="00FD65E4">
        <w:rPr>
          <w:rFonts w:cs="Times New Roman"/>
          <w:szCs w:val="24"/>
        </w:rPr>
        <w:t xml:space="preserve"> </w:t>
      </w:r>
      <w:r w:rsidRPr="00FD65E4">
        <w:rPr>
          <w:rFonts w:cs="Times New Roman"/>
          <w:szCs w:val="24"/>
        </w:rPr>
        <w:t>me know.</w:t>
      </w:r>
    </w:p>
    <w:p w14:paraId="423172EB" w14:textId="0BCD584E" w:rsidR="008916FF" w:rsidRPr="00FD65E4" w:rsidRDefault="008916FF" w:rsidP="00FD65E4">
      <w:pPr>
        <w:spacing w:line="240" w:lineRule="auto"/>
        <w:contextualSpacing/>
        <w:rPr>
          <w:rFonts w:cs="Times New Roman"/>
          <w:b/>
          <w:bCs/>
          <w:szCs w:val="24"/>
        </w:rPr>
      </w:pPr>
    </w:p>
    <w:p w14:paraId="50BB2E4E" w14:textId="1986D824" w:rsidR="006A512A" w:rsidRPr="00FD65E4" w:rsidRDefault="006A512A" w:rsidP="00FD65E4">
      <w:pPr>
        <w:spacing w:line="240" w:lineRule="auto"/>
        <w:contextualSpacing/>
        <w:rPr>
          <w:rFonts w:cs="Times New Roman"/>
          <w:b/>
          <w:bCs/>
          <w:szCs w:val="24"/>
        </w:rPr>
      </w:pPr>
      <w:r w:rsidRPr="00FD65E4">
        <w:rPr>
          <w:rFonts w:cs="Times New Roman"/>
          <w:b/>
          <w:bCs/>
          <w:szCs w:val="24"/>
        </w:rPr>
        <w:t>Accommodations</w:t>
      </w:r>
      <w:r w:rsidR="001B12DE">
        <w:rPr>
          <w:rFonts w:cs="Times New Roman"/>
          <w:b/>
          <w:bCs/>
          <w:szCs w:val="24"/>
        </w:rPr>
        <w:t>:</w:t>
      </w:r>
    </w:p>
    <w:p w14:paraId="5FC16C5F" w14:textId="56EB9B56" w:rsidR="006A512A" w:rsidRPr="00FD65E4" w:rsidRDefault="006A512A" w:rsidP="00FD65E4">
      <w:pPr>
        <w:spacing w:line="240" w:lineRule="auto"/>
        <w:contextualSpacing/>
        <w:rPr>
          <w:rFonts w:cs="Times New Roman"/>
          <w:szCs w:val="24"/>
        </w:rPr>
      </w:pPr>
      <w:r w:rsidRPr="00FD65E4">
        <w:rPr>
          <w:rFonts w:cs="Times New Roman"/>
          <w:szCs w:val="24"/>
        </w:rPr>
        <w:t xml:space="preserve">If you require special testing accommodations or other classroom modifications, please notify both the professor and Disability Resources and Services by the end of the first week of the term. If you have a disability, please let me know as early as you can so that I can accommodate you. Disability Resources and Services, 140 William Pitt Union, 412-648-7890 or 412-383-7355 </w:t>
      </w:r>
      <w:r w:rsidRPr="00FD65E4">
        <w:rPr>
          <w:rFonts w:cs="Times New Roman"/>
          <w:szCs w:val="24"/>
        </w:rPr>
        <w:lastRenderedPageBreak/>
        <w:t>(TTY).  DRS will verify your disability and determine reasonable accommodations for this course.</w:t>
      </w:r>
    </w:p>
    <w:p w14:paraId="27B30B09" w14:textId="7F27BA1E" w:rsidR="006A512A" w:rsidRPr="00FD65E4" w:rsidRDefault="006A512A" w:rsidP="00FD65E4">
      <w:pPr>
        <w:spacing w:line="240" w:lineRule="auto"/>
        <w:contextualSpacing/>
        <w:rPr>
          <w:rFonts w:cs="Times New Roman"/>
          <w:szCs w:val="24"/>
        </w:rPr>
      </w:pPr>
    </w:p>
    <w:p w14:paraId="7D1AA52E" w14:textId="77777777" w:rsidR="003405FB" w:rsidRPr="00FD65E4" w:rsidRDefault="003405FB" w:rsidP="00FD65E4">
      <w:pPr>
        <w:spacing w:line="240" w:lineRule="auto"/>
        <w:contextualSpacing/>
        <w:rPr>
          <w:rFonts w:cs="Times New Roman"/>
          <w:b/>
          <w:bCs/>
          <w:szCs w:val="24"/>
        </w:rPr>
      </w:pPr>
      <w:r w:rsidRPr="00FD65E4">
        <w:rPr>
          <w:rFonts w:cs="Times New Roman"/>
          <w:b/>
          <w:bCs/>
          <w:szCs w:val="24"/>
        </w:rPr>
        <w:t>Gender-Inclusive language guidelines:</w:t>
      </w:r>
    </w:p>
    <w:p w14:paraId="5E25FDA7" w14:textId="6964180C" w:rsidR="003405FB" w:rsidRPr="00FD65E4" w:rsidRDefault="003405FB" w:rsidP="00FD65E4">
      <w:pPr>
        <w:spacing w:line="240" w:lineRule="auto"/>
        <w:contextualSpacing/>
        <w:rPr>
          <w:rFonts w:cs="Times New Roman"/>
          <w:szCs w:val="24"/>
        </w:rPr>
      </w:pPr>
      <w:r w:rsidRPr="00FD65E4">
        <w:rPr>
          <w:rFonts w:cs="Times New Roman"/>
          <w:szCs w:val="24"/>
        </w:rPr>
        <w:t>Aspiring to create a learning environment in which people of all identities are encouraged to contribute their perspectives to academic discourse, the University of Pittsburgh Gender, Sexuality, and Women’s Studies Program provides guidelines and resources regarding gender inclusive/non-sexist language (gsws.pitt.edu/node/1432). Following these guidelines fosters an inclusive and welcoming environment, strengthens academic writing, enriches discussion, and reflects best professional practices. Language is gender-inclusive and non-sexist when we use words that affirm and respect how people describe, express, and experience their gender. Gender-inclusive/non-sexist language acknowledges people of any gender (e.g. first-year student versus freshman, chair versus chairman, humankind versus mankind). It also affirms non-binary gender identifications and recognizes the difference between biological sex and gender expression. Students may share their preferred pronouns and names, and these gender identities</w:t>
      </w:r>
    </w:p>
    <w:p w14:paraId="7280D27F" w14:textId="77777777" w:rsidR="003405FB" w:rsidRPr="00FD65E4" w:rsidRDefault="003405FB" w:rsidP="00FD65E4">
      <w:pPr>
        <w:spacing w:line="240" w:lineRule="auto"/>
        <w:contextualSpacing/>
        <w:rPr>
          <w:rFonts w:cs="Times New Roman"/>
          <w:szCs w:val="24"/>
        </w:rPr>
      </w:pPr>
      <w:r w:rsidRPr="00FD65E4">
        <w:rPr>
          <w:rFonts w:cs="Times New Roman"/>
          <w:szCs w:val="24"/>
        </w:rPr>
        <w:t>and gender expressions should be honored.</w:t>
      </w:r>
    </w:p>
    <w:p w14:paraId="321C1586" w14:textId="671E3EE6" w:rsidR="003405FB" w:rsidRPr="00FD65E4" w:rsidRDefault="003405FB" w:rsidP="00FD65E4">
      <w:pPr>
        <w:spacing w:line="240" w:lineRule="auto"/>
        <w:contextualSpacing/>
        <w:rPr>
          <w:rFonts w:cs="Times New Roman"/>
          <w:i/>
          <w:iCs/>
          <w:szCs w:val="24"/>
        </w:rPr>
      </w:pPr>
      <w:r w:rsidRPr="00FD65E4">
        <w:rPr>
          <w:rFonts w:cs="Times New Roman"/>
          <w:i/>
          <w:iCs/>
          <w:szCs w:val="24"/>
        </w:rPr>
        <w:t>These guidelines fulfill the best intentions of the University of Pittsburgh’s Non- Discrimination Policy: </w:t>
      </w:r>
      <w:hyperlink r:id="rId9" w:history="1">
        <w:r w:rsidR="008461F0" w:rsidRPr="00FD65E4">
          <w:rPr>
            <w:rStyle w:val="Hyperlink"/>
            <w:rFonts w:cs="Times New Roman"/>
            <w:i/>
            <w:iCs/>
            <w:szCs w:val="24"/>
          </w:rPr>
          <w:t>https://www.cfo.pitt.edu/policies/policy/07/07-01-03.html</w:t>
        </w:r>
      </w:hyperlink>
      <w:r w:rsidRPr="00FD65E4">
        <w:rPr>
          <w:rFonts w:cs="Times New Roman"/>
          <w:i/>
          <w:iCs/>
          <w:szCs w:val="24"/>
        </w:rPr>
        <w:t>.</w:t>
      </w:r>
    </w:p>
    <w:p w14:paraId="6D2A8FE5" w14:textId="34B65F86" w:rsidR="008461F0" w:rsidRPr="00FD65E4" w:rsidRDefault="008461F0" w:rsidP="00FD65E4">
      <w:pPr>
        <w:spacing w:line="240" w:lineRule="auto"/>
        <w:contextualSpacing/>
        <w:rPr>
          <w:rFonts w:cs="Times New Roman"/>
          <w:i/>
          <w:iCs/>
          <w:szCs w:val="24"/>
        </w:rPr>
      </w:pPr>
    </w:p>
    <w:p w14:paraId="5496AB1F" w14:textId="77777777" w:rsidR="008461F0" w:rsidRPr="00FD65E4" w:rsidRDefault="008461F0" w:rsidP="00FD65E4">
      <w:pPr>
        <w:spacing w:line="240" w:lineRule="auto"/>
        <w:contextualSpacing/>
        <w:rPr>
          <w:rFonts w:cs="Times New Roman"/>
          <w:b/>
          <w:bCs/>
          <w:szCs w:val="24"/>
        </w:rPr>
      </w:pPr>
      <w:r w:rsidRPr="00FD65E4">
        <w:rPr>
          <w:rFonts w:cs="Times New Roman"/>
          <w:b/>
          <w:bCs/>
          <w:szCs w:val="24"/>
        </w:rPr>
        <w:t>Content warning and class climate:</w:t>
      </w:r>
    </w:p>
    <w:p w14:paraId="27F5DC9E" w14:textId="31EB191F" w:rsidR="008461F0" w:rsidRPr="00FD65E4" w:rsidRDefault="008461F0" w:rsidP="00FD65E4">
      <w:pPr>
        <w:spacing w:line="240" w:lineRule="auto"/>
        <w:contextualSpacing/>
        <w:rPr>
          <w:rFonts w:cs="Times New Roman"/>
          <w:szCs w:val="24"/>
        </w:rPr>
      </w:pPr>
      <w:r w:rsidRPr="00FD65E4">
        <w:rPr>
          <w:rFonts w:cs="Times New Roman"/>
          <w:szCs w:val="24"/>
        </w:rPr>
        <w:t>Our course readings and classroom discussions will often focus on mature, difficult, and potentially challenging topics. As with any course in the Gender, Sexuality, and Women’s Studies Program, course topics are often political and personal. Readings and discussions might trigger strong feelings—anger, discomfort, anxiety, confusion, excitement, humor, and even boredom. Some of us will have emotional responses to the readings; some of us will have emotional responses to our peers’ understanding of the readings; all of us should feel responsible for creating a space that is both intellectually rigorous and respectful. Above all, be respectful (even when you strongly disagree) and be mindful of the ways that our identities position us in the classroom. I expect everyone to come to class prepared to discuss the readings in a mature and respectful way. If you are struggling with the course materials, here are some tips: read the syllabus so that you are prepared in advance. You can approach your instructor ahead of time if you’d like more information about a topic or reading. If you think a particular reading or topic might be especially challenging or unsettling, you can arrive to class early and take a seat by the door so that you can easily exit the classroom as needed. If you need to leave or miss class, you are still responsible for the work you miss. If you are struggling to keep up with the work because of the course content, you should speak with me and/or seek help from the counseling center.  </w:t>
      </w:r>
    </w:p>
    <w:p w14:paraId="232F945D" w14:textId="77777777" w:rsidR="002534BE" w:rsidRPr="00FD65E4" w:rsidRDefault="002534BE" w:rsidP="00FD65E4">
      <w:pPr>
        <w:spacing w:line="240" w:lineRule="auto"/>
        <w:contextualSpacing/>
        <w:rPr>
          <w:rFonts w:cs="Times New Roman"/>
          <w:szCs w:val="24"/>
        </w:rPr>
      </w:pPr>
    </w:p>
    <w:p w14:paraId="1E1D63BB" w14:textId="77777777" w:rsidR="008461F0" w:rsidRPr="00FD65E4" w:rsidRDefault="008461F0" w:rsidP="00FD65E4">
      <w:pPr>
        <w:spacing w:line="240" w:lineRule="auto"/>
        <w:contextualSpacing/>
        <w:rPr>
          <w:rFonts w:cs="Times New Roman"/>
          <w:b/>
          <w:bCs/>
          <w:szCs w:val="24"/>
        </w:rPr>
      </w:pPr>
      <w:r w:rsidRPr="00FD65E4">
        <w:rPr>
          <w:rFonts w:cs="Times New Roman"/>
          <w:b/>
          <w:bCs/>
          <w:szCs w:val="24"/>
        </w:rPr>
        <w:t>Sexual misconduct, required reporting, and Title IX:</w:t>
      </w:r>
    </w:p>
    <w:p w14:paraId="11718029" w14:textId="50CC25D4" w:rsidR="008461F0" w:rsidRPr="00FD65E4" w:rsidRDefault="008461F0" w:rsidP="00FD65E4">
      <w:pPr>
        <w:spacing w:line="240" w:lineRule="auto"/>
        <w:contextualSpacing/>
        <w:rPr>
          <w:rFonts w:cs="Times New Roman"/>
          <w:szCs w:val="24"/>
        </w:rPr>
      </w:pPr>
      <w:r w:rsidRPr="00FD65E4">
        <w:rPr>
          <w:rFonts w:cs="Times New Roman"/>
          <w:szCs w:val="24"/>
        </w:rPr>
        <w:t>The University is committed to combatting sexual misconduct. As a result, you should know</w:t>
      </w:r>
      <w:r w:rsidR="002534BE" w:rsidRPr="00FD65E4">
        <w:rPr>
          <w:rFonts w:cs="Times New Roman"/>
          <w:szCs w:val="24"/>
        </w:rPr>
        <w:t xml:space="preserve"> </w:t>
      </w:r>
      <w:r w:rsidRPr="00FD65E4">
        <w:rPr>
          <w:rFonts w:cs="Times New Roman"/>
          <w:szCs w:val="24"/>
        </w:rPr>
        <w:t>that</w:t>
      </w:r>
      <w:r w:rsidR="002534BE" w:rsidRPr="00FD65E4">
        <w:rPr>
          <w:rFonts w:cs="Times New Roman"/>
          <w:szCs w:val="24"/>
        </w:rPr>
        <w:t xml:space="preserve"> </w:t>
      </w:r>
      <w:r w:rsidRPr="00FD65E4">
        <w:rPr>
          <w:rFonts w:cs="Times New Roman"/>
          <w:szCs w:val="24"/>
        </w:rPr>
        <w:t>University faculty and staff members are required to report any instances of sexual</w:t>
      </w:r>
      <w:r w:rsidR="002534BE" w:rsidRPr="00FD65E4">
        <w:rPr>
          <w:rFonts w:cs="Times New Roman"/>
          <w:szCs w:val="24"/>
        </w:rPr>
        <w:t xml:space="preserve"> </w:t>
      </w:r>
      <w:r w:rsidRPr="00FD65E4">
        <w:rPr>
          <w:rFonts w:cs="Times New Roman"/>
          <w:szCs w:val="24"/>
        </w:rPr>
        <w:t>misconduct,</w:t>
      </w:r>
      <w:r w:rsidR="002534BE" w:rsidRPr="00FD65E4">
        <w:rPr>
          <w:rFonts w:cs="Times New Roman"/>
          <w:szCs w:val="24"/>
        </w:rPr>
        <w:t xml:space="preserve"> </w:t>
      </w:r>
      <w:r w:rsidRPr="00FD65E4">
        <w:rPr>
          <w:rFonts w:cs="Times New Roman"/>
          <w:szCs w:val="24"/>
        </w:rPr>
        <w:t>including harassment and sexual violence, to the University’s Title IX office so</w:t>
      </w:r>
      <w:r w:rsidR="002534BE" w:rsidRPr="00FD65E4">
        <w:rPr>
          <w:rFonts w:cs="Times New Roman"/>
          <w:szCs w:val="24"/>
        </w:rPr>
        <w:t xml:space="preserve"> </w:t>
      </w:r>
      <w:r w:rsidRPr="00FD65E4">
        <w:rPr>
          <w:rFonts w:cs="Times New Roman"/>
          <w:szCs w:val="24"/>
        </w:rPr>
        <w:t>that the victim may be provided appropriate resources and support options. What this</w:t>
      </w:r>
      <w:r w:rsidR="002534BE" w:rsidRPr="00FD65E4">
        <w:rPr>
          <w:rFonts w:cs="Times New Roman"/>
          <w:szCs w:val="24"/>
        </w:rPr>
        <w:t xml:space="preserve"> </w:t>
      </w:r>
      <w:r w:rsidRPr="00FD65E4">
        <w:rPr>
          <w:rFonts w:cs="Times New Roman"/>
          <w:szCs w:val="24"/>
        </w:rPr>
        <w:t>means is that as your</w:t>
      </w:r>
      <w:r w:rsidR="002534BE" w:rsidRPr="00FD65E4">
        <w:rPr>
          <w:rFonts w:cs="Times New Roman"/>
          <w:szCs w:val="24"/>
        </w:rPr>
        <w:t xml:space="preserve"> </w:t>
      </w:r>
      <w:r w:rsidRPr="00FD65E4">
        <w:rPr>
          <w:rFonts w:cs="Times New Roman"/>
          <w:szCs w:val="24"/>
        </w:rPr>
        <w:t>professor, I am required to report any incidents of sexual misconduct</w:t>
      </w:r>
      <w:r w:rsidR="002534BE" w:rsidRPr="00FD65E4">
        <w:rPr>
          <w:rFonts w:cs="Times New Roman"/>
          <w:szCs w:val="24"/>
        </w:rPr>
        <w:t xml:space="preserve"> </w:t>
      </w:r>
      <w:r w:rsidRPr="00FD65E4">
        <w:rPr>
          <w:rFonts w:cs="Times New Roman"/>
          <w:szCs w:val="24"/>
        </w:rPr>
        <w:t>that are directly reported to me, or of which I am somehow made aware.</w:t>
      </w:r>
      <w:r w:rsidR="002534BE" w:rsidRPr="00FD65E4">
        <w:rPr>
          <w:rFonts w:cs="Times New Roman"/>
          <w:szCs w:val="24"/>
        </w:rPr>
        <w:t xml:space="preserve"> </w:t>
      </w:r>
      <w:r w:rsidRPr="00FD65E4">
        <w:rPr>
          <w:rFonts w:cs="Times New Roman"/>
          <w:szCs w:val="24"/>
        </w:rPr>
        <w:t>There are two important exceptions to this</w:t>
      </w:r>
      <w:r w:rsidR="002534BE" w:rsidRPr="00FD65E4">
        <w:rPr>
          <w:rFonts w:cs="Times New Roman"/>
          <w:szCs w:val="24"/>
        </w:rPr>
        <w:t xml:space="preserve"> </w:t>
      </w:r>
      <w:r w:rsidRPr="00FD65E4">
        <w:rPr>
          <w:rFonts w:cs="Times New Roman"/>
          <w:szCs w:val="24"/>
        </w:rPr>
        <w:t>requirement about which you should be aware:</w:t>
      </w:r>
      <w:r w:rsidR="002534BE" w:rsidRPr="00FD65E4">
        <w:rPr>
          <w:rFonts w:cs="Times New Roman"/>
          <w:szCs w:val="24"/>
        </w:rPr>
        <w:t xml:space="preserve"> </w:t>
      </w:r>
      <w:r w:rsidRPr="00FD65E4">
        <w:rPr>
          <w:rFonts w:cs="Times New Roman"/>
          <w:szCs w:val="24"/>
        </w:rPr>
        <w:t xml:space="preserve">A list of the designated University employees </w:t>
      </w:r>
      <w:r w:rsidRPr="00FD65E4">
        <w:rPr>
          <w:rFonts w:cs="Times New Roman"/>
          <w:szCs w:val="24"/>
        </w:rPr>
        <w:lastRenderedPageBreak/>
        <w:t>who, as counselors and medical professionals,</w:t>
      </w:r>
      <w:r w:rsidR="002534BE" w:rsidRPr="00FD65E4">
        <w:rPr>
          <w:rFonts w:cs="Times New Roman"/>
          <w:szCs w:val="24"/>
        </w:rPr>
        <w:t xml:space="preserve"> </w:t>
      </w:r>
      <w:r w:rsidRPr="00FD65E4">
        <w:rPr>
          <w:rFonts w:cs="Times New Roman"/>
          <w:szCs w:val="24"/>
        </w:rPr>
        <w:t>do not have this reporting responsibility and can maintain confidentiality, can be found</w:t>
      </w:r>
      <w:r w:rsidR="002534BE" w:rsidRPr="00FD65E4">
        <w:rPr>
          <w:rFonts w:cs="Times New Roman"/>
          <w:szCs w:val="24"/>
        </w:rPr>
        <w:t xml:space="preserve"> </w:t>
      </w:r>
      <w:r w:rsidRPr="00FD65E4">
        <w:rPr>
          <w:rFonts w:cs="Times New Roman"/>
          <w:szCs w:val="24"/>
        </w:rPr>
        <w:t>here: </w:t>
      </w:r>
      <w:hyperlink r:id="rId10" w:history="1">
        <w:r w:rsidR="002534BE" w:rsidRPr="00FD65E4">
          <w:rPr>
            <w:rStyle w:val="Hyperlink"/>
            <w:rFonts w:cs="Times New Roman"/>
            <w:szCs w:val="24"/>
          </w:rPr>
          <w:t>http://www.titleix.pitt.edu/report/confidentiality</w:t>
        </w:r>
      </w:hyperlink>
      <w:r w:rsidR="002534BE" w:rsidRPr="00FD65E4">
        <w:rPr>
          <w:rFonts w:cs="Times New Roman"/>
          <w:szCs w:val="24"/>
        </w:rPr>
        <w:t xml:space="preserve"> </w:t>
      </w:r>
      <w:r w:rsidRPr="00FD65E4">
        <w:rPr>
          <w:rFonts w:cs="Times New Roman"/>
          <w:szCs w:val="24"/>
        </w:rPr>
        <w:t>An important exception to the reporting requirement exists for academic work. Disclosures</w:t>
      </w:r>
      <w:r w:rsidR="002534BE" w:rsidRPr="00FD65E4">
        <w:rPr>
          <w:rFonts w:cs="Times New Roman"/>
          <w:szCs w:val="24"/>
        </w:rPr>
        <w:t xml:space="preserve"> </w:t>
      </w:r>
      <w:r w:rsidRPr="00FD65E4">
        <w:rPr>
          <w:rFonts w:cs="Times New Roman"/>
          <w:szCs w:val="24"/>
        </w:rPr>
        <w:t>about sexual misconduct that are shared as part of an academic project, classroom</w:t>
      </w:r>
      <w:r w:rsidR="002534BE" w:rsidRPr="00FD65E4">
        <w:rPr>
          <w:rFonts w:cs="Times New Roman"/>
          <w:szCs w:val="24"/>
        </w:rPr>
        <w:t xml:space="preserve"> </w:t>
      </w:r>
      <w:r w:rsidRPr="00FD65E4">
        <w:rPr>
          <w:rFonts w:cs="Times New Roman"/>
          <w:szCs w:val="24"/>
        </w:rPr>
        <w:t>discussion, or course</w:t>
      </w:r>
      <w:r w:rsidR="002534BE" w:rsidRPr="00FD65E4">
        <w:rPr>
          <w:rFonts w:cs="Times New Roman"/>
          <w:szCs w:val="24"/>
        </w:rPr>
        <w:t xml:space="preserve"> </w:t>
      </w:r>
      <w:r w:rsidRPr="00FD65E4">
        <w:rPr>
          <w:rFonts w:cs="Times New Roman"/>
          <w:szCs w:val="24"/>
        </w:rPr>
        <w:t>assignment, are not required to be disclosed to the University’s Title IX</w:t>
      </w:r>
      <w:r w:rsidR="002534BE" w:rsidRPr="00FD65E4">
        <w:rPr>
          <w:rFonts w:cs="Times New Roman"/>
          <w:szCs w:val="24"/>
        </w:rPr>
        <w:t xml:space="preserve"> </w:t>
      </w:r>
      <w:r w:rsidRPr="00FD65E4">
        <w:rPr>
          <w:rFonts w:cs="Times New Roman"/>
          <w:szCs w:val="24"/>
        </w:rPr>
        <w:t>office. </w:t>
      </w:r>
    </w:p>
    <w:p w14:paraId="4A4E511A" w14:textId="77777777" w:rsidR="008461F0" w:rsidRPr="00FD65E4" w:rsidRDefault="008461F0" w:rsidP="00FD65E4">
      <w:pPr>
        <w:spacing w:line="240" w:lineRule="auto"/>
        <w:contextualSpacing/>
        <w:rPr>
          <w:rFonts w:cs="Times New Roman"/>
          <w:szCs w:val="24"/>
        </w:rPr>
      </w:pPr>
      <w:r w:rsidRPr="00FD65E4">
        <w:rPr>
          <w:rFonts w:cs="Times New Roman"/>
          <w:szCs w:val="24"/>
        </w:rPr>
        <w:t>If you are the victim of sexual misconduct, Pitt encourages you to reach out to these</w:t>
      </w:r>
    </w:p>
    <w:p w14:paraId="398A32BB" w14:textId="77777777" w:rsidR="008461F0" w:rsidRPr="00FD65E4" w:rsidRDefault="008461F0" w:rsidP="00FD65E4">
      <w:pPr>
        <w:spacing w:line="240" w:lineRule="auto"/>
        <w:contextualSpacing/>
        <w:rPr>
          <w:rFonts w:cs="Times New Roman"/>
          <w:szCs w:val="24"/>
        </w:rPr>
      </w:pPr>
      <w:r w:rsidRPr="00FD65E4">
        <w:rPr>
          <w:rFonts w:cs="Times New Roman"/>
          <w:szCs w:val="24"/>
        </w:rPr>
        <w:t>resources:</w:t>
      </w:r>
    </w:p>
    <w:p w14:paraId="05C8F313" w14:textId="5BC77DDC" w:rsidR="008461F0" w:rsidRPr="00FD65E4" w:rsidRDefault="008461F0" w:rsidP="00FD65E4">
      <w:pPr>
        <w:pStyle w:val="ListParagraph"/>
        <w:numPr>
          <w:ilvl w:val="0"/>
          <w:numId w:val="3"/>
        </w:numPr>
        <w:spacing w:line="240" w:lineRule="auto"/>
        <w:rPr>
          <w:rFonts w:cs="Times New Roman"/>
          <w:szCs w:val="24"/>
        </w:rPr>
      </w:pPr>
      <w:r w:rsidRPr="00FD65E4">
        <w:rPr>
          <w:rFonts w:cs="Times New Roman"/>
          <w:szCs w:val="24"/>
        </w:rPr>
        <w:t>Title IX Office: 412-648-7860</w:t>
      </w:r>
    </w:p>
    <w:p w14:paraId="528B2CBB" w14:textId="77777777" w:rsidR="00600580" w:rsidRPr="00FD65E4" w:rsidRDefault="008461F0" w:rsidP="00FD65E4">
      <w:pPr>
        <w:pStyle w:val="ListParagraph"/>
        <w:numPr>
          <w:ilvl w:val="0"/>
          <w:numId w:val="3"/>
        </w:numPr>
        <w:spacing w:line="240" w:lineRule="auto"/>
        <w:rPr>
          <w:rFonts w:cs="Times New Roman"/>
          <w:szCs w:val="24"/>
        </w:rPr>
      </w:pPr>
      <w:r w:rsidRPr="00FD65E4">
        <w:rPr>
          <w:rFonts w:cs="Times New Roman"/>
          <w:szCs w:val="24"/>
        </w:rPr>
        <w:t>SHARE @ the University Counseling Center: 412-648-7930 (8:30 A.M. TO 5 P.M. M-F)</w:t>
      </w:r>
      <w:r w:rsidR="00600580" w:rsidRPr="00FD65E4">
        <w:rPr>
          <w:rFonts w:cs="Times New Roman"/>
          <w:szCs w:val="24"/>
        </w:rPr>
        <w:t xml:space="preserve"> </w:t>
      </w:r>
      <w:r w:rsidRPr="00FD65E4">
        <w:rPr>
          <w:rFonts w:cs="Times New Roman"/>
          <w:szCs w:val="24"/>
        </w:rPr>
        <w:t>and 412-648-7856 (AFTER BUSINESS HOURS)</w:t>
      </w:r>
    </w:p>
    <w:p w14:paraId="0FC50A9E" w14:textId="530B4CBD" w:rsidR="008461F0" w:rsidRPr="00FD65E4" w:rsidRDefault="008461F0" w:rsidP="00FD65E4">
      <w:pPr>
        <w:pStyle w:val="ListParagraph"/>
        <w:numPr>
          <w:ilvl w:val="0"/>
          <w:numId w:val="3"/>
        </w:numPr>
        <w:spacing w:line="240" w:lineRule="auto"/>
        <w:rPr>
          <w:rFonts w:cs="Times New Roman"/>
          <w:szCs w:val="24"/>
        </w:rPr>
      </w:pPr>
      <w:r w:rsidRPr="00FD65E4">
        <w:rPr>
          <w:rFonts w:cs="Times New Roman"/>
          <w:szCs w:val="24"/>
        </w:rPr>
        <w:t>If you have a safety concern, please contact the University of Pittsburgh Police, 412-624-2121. </w:t>
      </w:r>
    </w:p>
    <w:p w14:paraId="537B5711" w14:textId="324DBBEE" w:rsidR="008461F0" w:rsidRPr="001853A4" w:rsidRDefault="008461F0" w:rsidP="00FD65E4">
      <w:pPr>
        <w:pStyle w:val="ListParagraph"/>
        <w:numPr>
          <w:ilvl w:val="0"/>
          <w:numId w:val="3"/>
        </w:numPr>
        <w:spacing w:line="240" w:lineRule="auto"/>
        <w:rPr>
          <w:rStyle w:val="Hyperlink"/>
          <w:rFonts w:cs="Times New Roman"/>
          <w:color w:val="auto"/>
          <w:szCs w:val="24"/>
          <w:u w:val="none"/>
        </w:rPr>
      </w:pPr>
      <w:r w:rsidRPr="00FD65E4">
        <w:rPr>
          <w:rFonts w:cs="Times New Roman"/>
          <w:szCs w:val="24"/>
        </w:rPr>
        <w:t>Other reporting information is available here: </w:t>
      </w:r>
      <w:hyperlink r:id="rId11" w:history="1">
        <w:r w:rsidR="00EC4661" w:rsidRPr="00DF5077">
          <w:rPr>
            <w:rStyle w:val="Hyperlink"/>
            <w:rFonts w:cs="Times New Roman"/>
            <w:szCs w:val="24"/>
          </w:rPr>
          <w:t>http://www.titleix.pitt.edu/report-0</w:t>
        </w:r>
      </w:hyperlink>
    </w:p>
    <w:p w14:paraId="1E1B72DC" w14:textId="77777777" w:rsidR="001853A4" w:rsidRPr="00F62221" w:rsidRDefault="001853A4" w:rsidP="001853A4">
      <w:pPr>
        <w:spacing w:line="240" w:lineRule="auto"/>
        <w:rPr>
          <w:b/>
          <w:bCs/>
        </w:rPr>
      </w:pPr>
      <w:r w:rsidRPr="00F62221">
        <w:rPr>
          <w:b/>
          <w:bCs/>
        </w:rPr>
        <w:t>___________________________________________________________________________</w:t>
      </w:r>
      <w:r w:rsidRPr="00F62221">
        <w:rPr>
          <w:b/>
          <w:bCs/>
        </w:rPr>
        <w:softHyphen/>
      </w:r>
      <w:r w:rsidRPr="00F62221">
        <w:rPr>
          <w:b/>
          <w:bCs/>
        </w:rPr>
        <w:softHyphen/>
      </w:r>
      <w:r w:rsidRPr="00F62221">
        <w:rPr>
          <w:b/>
          <w:bCs/>
        </w:rPr>
        <w:softHyphen/>
      </w:r>
      <w:r w:rsidRPr="00F62221">
        <w:rPr>
          <w:b/>
          <w:bCs/>
        </w:rPr>
        <w:softHyphen/>
      </w:r>
      <w:r w:rsidRPr="00F62221">
        <w:rPr>
          <w:b/>
          <w:bCs/>
        </w:rPr>
        <w:softHyphen/>
      </w:r>
      <w:r w:rsidRPr="00F62221">
        <w:rPr>
          <w:b/>
          <w:bCs/>
        </w:rPr>
        <w:softHyphen/>
      </w:r>
      <w:r w:rsidRPr="00F62221">
        <w:rPr>
          <w:b/>
          <w:bCs/>
        </w:rPr>
        <w:softHyphen/>
      </w:r>
      <w:r w:rsidRPr="00F62221">
        <w:rPr>
          <w:b/>
          <w:bCs/>
        </w:rPr>
        <w:softHyphen/>
      </w:r>
      <w:r w:rsidRPr="00F62221">
        <w:rPr>
          <w:b/>
          <w:bCs/>
        </w:rPr>
        <w:softHyphen/>
      </w:r>
      <w:r w:rsidRPr="00F62221">
        <w:rPr>
          <w:b/>
          <w:bCs/>
        </w:rPr>
        <w:softHyphen/>
      </w:r>
      <w:r w:rsidRPr="00F62221">
        <w:rPr>
          <w:b/>
          <w:bCs/>
        </w:rPr>
        <w:softHyphen/>
        <w:t>___</w:t>
      </w:r>
    </w:p>
    <w:p w14:paraId="2B1D6ED6" w14:textId="77777777" w:rsidR="00714454" w:rsidRDefault="001853A4" w:rsidP="001853A4">
      <w:pPr>
        <w:spacing w:line="240" w:lineRule="auto"/>
        <w:rPr>
          <w:b/>
          <w:bCs/>
        </w:rPr>
      </w:pPr>
      <w:r>
        <w:rPr>
          <w:b/>
          <w:bCs/>
        </w:rPr>
        <w:t>Assignment</w:t>
      </w:r>
      <w:r w:rsidR="00257427">
        <w:rPr>
          <w:b/>
          <w:bCs/>
        </w:rPr>
        <w:t>s</w:t>
      </w:r>
      <w:r>
        <w:rPr>
          <w:b/>
          <w:bCs/>
        </w:rPr>
        <w:t xml:space="preserve">: </w:t>
      </w:r>
      <w:r>
        <w:rPr>
          <w:b/>
          <w:bCs/>
        </w:rPr>
        <w:tab/>
      </w:r>
    </w:p>
    <w:p w14:paraId="76957730" w14:textId="0371B8D0" w:rsidR="00131CF9" w:rsidRDefault="00681174" w:rsidP="001853A4">
      <w:pPr>
        <w:spacing w:line="240" w:lineRule="auto"/>
        <w:rPr>
          <w:b/>
          <w:bCs/>
        </w:rPr>
      </w:pPr>
      <w:r>
        <w:rPr>
          <w:b/>
          <w:bCs/>
        </w:rPr>
        <w:t>Weekly Discussion Responses:</w:t>
      </w:r>
    </w:p>
    <w:p w14:paraId="6FD7B9AE" w14:textId="77777777" w:rsidR="00681174" w:rsidRDefault="00681174" w:rsidP="001853A4">
      <w:pPr>
        <w:spacing w:line="240" w:lineRule="auto"/>
        <w:rPr>
          <w:b/>
          <w:bCs/>
        </w:rPr>
      </w:pPr>
    </w:p>
    <w:p w14:paraId="51F92955" w14:textId="49BB0240" w:rsidR="00575815" w:rsidRDefault="002B14E3" w:rsidP="001853A4">
      <w:pPr>
        <w:spacing w:line="240" w:lineRule="auto"/>
        <w:rPr>
          <w:b/>
          <w:bCs/>
        </w:rPr>
      </w:pPr>
      <w:r>
        <w:rPr>
          <w:b/>
          <w:bCs/>
        </w:rPr>
        <w:t>Kimberl</w:t>
      </w:r>
      <w:r>
        <w:rPr>
          <w:rFonts w:cs="Times New Roman"/>
          <w:b/>
          <w:bCs/>
        </w:rPr>
        <w:t>é</w:t>
      </w:r>
      <w:r>
        <w:rPr>
          <w:b/>
          <w:bCs/>
        </w:rPr>
        <w:t xml:space="preserve"> Crenshaw:</w:t>
      </w:r>
    </w:p>
    <w:p w14:paraId="37D633D7" w14:textId="5634EEEF" w:rsidR="002B14E3" w:rsidRDefault="00744AE9" w:rsidP="002B14E3">
      <w:pPr>
        <w:pStyle w:val="ListParagraph"/>
        <w:numPr>
          <w:ilvl w:val="0"/>
          <w:numId w:val="12"/>
        </w:numPr>
        <w:spacing w:line="240" w:lineRule="auto"/>
      </w:pPr>
      <w:r>
        <w:t xml:space="preserve">After reading </w:t>
      </w:r>
      <w:r w:rsidR="0053257C">
        <w:t>“Mapping the Margins: Intersectionality, Identity Politics, and Violence against Women of Color</w:t>
      </w:r>
      <w:r w:rsidR="00FE6E50">
        <w:t>”</w:t>
      </w:r>
      <w:r w:rsidR="00C577EF">
        <w:t xml:space="preserve"> be prepared to work in groups during class to reconstruct her argument. Groups will be assigned prior to the reading.</w:t>
      </w:r>
    </w:p>
    <w:p w14:paraId="0EA799A4" w14:textId="37217B5A" w:rsidR="00C577EF" w:rsidRDefault="007F46C7" w:rsidP="002B14E3">
      <w:pPr>
        <w:pStyle w:val="ListParagraph"/>
        <w:numPr>
          <w:ilvl w:val="0"/>
          <w:numId w:val="12"/>
        </w:numPr>
        <w:spacing w:line="240" w:lineRule="auto"/>
      </w:pPr>
      <w:r>
        <w:t xml:space="preserve">One page written summary/analysis </w:t>
      </w:r>
      <w:r w:rsidR="000C7F43">
        <w:t>(no longer than one page) of Crenshaw’s article.</w:t>
      </w:r>
    </w:p>
    <w:p w14:paraId="21B79425" w14:textId="32A119BC" w:rsidR="000C7F43" w:rsidRDefault="000C7F43" w:rsidP="000C7F43">
      <w:pPr>
        <w:pStyle w:val="ListParagraph"/>
        <w:numPr>
          <w:ilvl w:val="1"/>
          <w:numId w:val="12"/>
        </w:numPr>
        <w:spacing w:line="240" w:lineRule="auto"/>
      </w:pPr>
      <w:r>
        <w:rPr>
          <w:i/>
          <w:iCs/>
        </w:rPr>
        <w:t>Due Sunday February 2</w:t>
      </w:r>
      <w:r w:rsidRPr="000C7F43">
        <w:rPr>
          <w:i/>
          <w:iCs/>
          <w:vertAlign w:val="superscript"/>
        </w:rPr>
        <w:t>nd</w:t>
      </w:r>
      <w:r>
        <w:rPr>
          <w:i/>
          <w:iCs/>
        </w:rPr>
        <w:t xml:space="preserve"> by 11:59 PM</w:t>
      </w:r>
    </w:p>
    <w:p w14:paraId="310E6AAE" w14:textId="41093322" w:rsidR="00744AE9" w:rsidRDefault="000857EE" w:rsidP="00744AE9">
      <w:pPr>
        <w:spacing w:line="240" w:lineRule="auto"/>
        <w:rPr>
          <w:b/>
          <w:bCs/>
        </w:rPr>
      </w:pPr>
      <w:r>
        <w:rPr>
          <w:b/>
          <w:bCs/>
        </w:rPr>
        <w:t>Judith Butler in 3 Parts</w:t>
      </w:r>
    </w:p>
    <w:p w14:paraId="21794549" w14:textId="19703636" w:rsidR="000857EE" w:rsidRDefault="000857EE" w:rsidP="000857EE">
      <w:pPr>
        <w:pStyle w:val="ListParagraph"/>
        <w:numPr>
          <w:ilvl w:val="0"/>
          <w:numId w:val="12"/>
        </w:numPr>
        <w:spacing w:line="240" w:lineRule="auto"/>
      </w:pPr>
      <w:r>
        <w:t>Part 1:</w:t>
      </w:r>
      <w:r w:rsidR="00E909B7">
        <w:t xml:space="preserve"> Annotated Copy</w:t>
      </w:r>
    </w:p>
    <w:p w14:paraId="5D477D85" w14:textId="55D3BEE4" w:rsidR="006A5132" w:rsidRDefault="00C6110C" w:rsidP="006A5132">
      <w:pPr>
        <w:pStyle w:val="ListParagraph"/>
        <w:numPr>
          <w:ilvl w:val="1"/>
          <w:numId w:val="12"/>
        </w:numPr>
        <w:spacing w:line="240" w:lineRule="auto"/>
      </w:pPr>
      <w:r>
        <w:t>This will be worked on during class in groups, however each student will submit their own annotated copy</w:t>
      </w:r>
    </w:p>
    <w:p w14:paraId="7166F09D" w14:textId="69143DA1" w:rsidR="009742DD" w:rsidRDefault="009742DD" w:rsidP="006A5132">
      <w:pPr>
        <w:pStyle w:val="ListParagraph"/>
        <w:numPr>
          <w:ilvl w:val="1"/>
          <w:numId w:val="12"/>
        </w:numPr>
        <w:spacing w:line="240" w:lineRule="auto"/>
      </w:pPr>
      <w:r>
        <w:rPr>
          <w:i/>
          <w:iCs/>
        </w:rPr>
        <w:t xml:space="preserve">Due: Friday </w:t>
      </w:r>
      <w:r w:rsidR="00134D95">
        <w:rPr>
          <w:i/>
          <w:iCs/>
        </w:rPr>
        <w:t>2/21 by 11:59 PM</w:t>
      </w:r>
    </w:p>
    <w:p w14:paraId="57820D42" w14:textId="353B8508" w:rsidR="000857EE" w:rsidRDefault="000857EE" w:rsidP="000857EE">
      <w:pPr>
        <w:pStyle w:val="ListParagraph"/>
        <w:numPr>
          <w:ilvl w:val="0"/>
          <w:numId w:val="12"/>
        </w:numPr>
        <w:spacing w:line="240" w:lineRule="auto"/>
      </w:pPr>
      <w:r>
        <w:t>Part 2:</w:t>
      </w:r>
      <w:r w:rsidR="00E909B7">
        <w:t xml:space="preserve"> One page summary and analysis</w:t>
      </w:r>
    </w:p>
    <w:p w14:paraId="6C851D2C" w14:textId="5A6F4CD0" w:rsidR="00134D95" w:rsidRDefault="00134D95" w:rsidP="00134D95">
      <w:pPr>
        <w:pStyle w:val="ListParagraph"/>
        <w:numPr>
          <w:ilvl w:val="1"/>
          <w:numId w:val="12"/>
        </w:numPr>
        <w:spacing w:line="240" w:lineRule="auto"/>
      </w:pPr>
      <w:r>
        <w:t>One page</w:t>
      </w:r>
      <w:r w:rsidR="00C739D2">
        <w:t xml:space="preserve"> (n</w:t>
      </w:r>
      <w:r>
        <w:t>o longer</w:t>
      </w:r>
      <w:r w:rsidR="00C739D2">
        <w:t>)</w:t>
      </w:r>
      <w:r>
        <w:t xml:space="preserve"> </w:t>
      </w:r>
      <w:r w:rsidR="003F340D">
        <w:t>one page summary and analysis</w:t>
      </w:r>
    </w:p>
    <w:p w14:paraId="0BE653D5" w14:textId="67820270" w:rsidR="00D30BEC" w:rsidRDefault="007805CC" w:rsidP="00134D95">
      <w:pPr>
        <w:pStyle w:val="ListParagraph"/>
        <w:numPr>
          <w:ilvl w:val="1"/>
          <w:numId w:val="12"/>
        </w:numPr>
        <w:spacing w:line="240" w:lineRule="auto"/>
      </w:pPr>
      <w:r>
        <w:rPr>
          <w:i/>
          <w:iCs/>
        </w:rPr>
        <w:t xml:space="preserve">Due Friday </w:t>
      </w:r>
      <w:r w:rsidR="0045138D">
        <w:rPr>
          <w:i/>
          <w:iCs/>
        </w:rPr>
        <w:t>2</w:t>
      </w:r>
      <w:r>
        <w:rPr>
          <w:i/>
          <w:iCs/>
        </w:rPr>
        <w:t>/28 by 11:5</w:t>
      </w:r>
      <w:r w:rsidR="003E15DE">
        <w:rPr>
          <w:i/>
          <w:iCs/>
        </w:rPr>
        <w:t>9</w:t>
      </w:r>
      <w:r>
        <w:rPr>
          <w:i/>
          <w:iCs/>
        </w:rPr>
        <w:t xml:space="preserve"> PM</w:t>
      </w:r>
    </w:p>
    <w:p w14:paraId="7542B227" w14:textId="594DCC56" w:rsidR="000857EE" w:rsidRDefault="000857EE" w:rsidP="000857EE">
      <w:pPr>
        <w:pStyle w:val="ListParagraph"/>
        <w:numPr>
          <w:ilvl w:val="0"/>
          <w:numId w:val="12"/>
        </w:numPr>
        <w:spacing w:line="240" w:lineRule="auto"/>
      </w:pPr>
      <w:r>
        <w:t xml:space="preserve">Part 3: </w:t>
      </w:r>
      <w:r w:rsidR="00E909B7">
        <w:t>Peer review</w:t>
      </w:r>
    </w:p>
    <w:p w14:paraId="06559246" w14:textId="7717854E" w:rsidR="00CD7798" w:rsidRDefault="00CD7798" w:rsidP="00CD7798">
      <w:pPr>
        <w:pStyle w:val="ListParagraph"/>
        <w:numPr>
          <w:ilvl w:val="1"/>
          <w:numId w:val="12"/>
        </w:numPr>
        <w:spacing w:line="240" w:lineRule="auto"/>
      </w:pPr>
      <w:r>
        <w:t xml:space="preserve">Each student will receive three </w:t>
      </w:r>
      <w:r w:rsidR="00400077">
        <w:t xml:space="preserve">of their </w:t>
      </w:r>
      <w:r>
        <w:t>peer’s Butler summarie</w:t>
      </w:r>
      <w:r w:rsidR="00400077">
        <w:t>s</w:t>
      </w:r>
      <w:r w:rsidR="00A52E8F">
        <w:t xml:space="preserve"> </w:t>
      </w:r>
      <w:r w:rsidR="00BA44A4">
        <w:t>and are to conduct peer reviews. Please point out what the author does well and what they could improve upon.</w:t>
      </w:r>
    </w:p>
    <w:p w14:paraId="35666DF4" w14:textId="5A9D7C95" w:rsidR="00BA44A4" w:rsidRDefault="00BA44A4" w:rsidP="00CD7798">
      <w:pPr>
        <w:pStyle w:val="ListParagraph"/>
        <w:numPr>
          <w:ilvl w:val="1"/>
          <w:numId w:val="12"/>
        </w:numPr>
        <w:spacing w:line="240" w:lineRule="auto"/>
      </w:pPr>
      <w:r>
        <w:rPr>
          <w:i/>
          <w:iCs/>
        </w:rPr>
        <w:t xml:space="preserve">Due </w:t>
      </w:r>
      <w:r w:rsidR="0012495D">
        <w:rPr>
          <w:i/>
          <w:iCs/>
        </w:rPr>
        <w:t>Sunday</w:t>
      </w:r>
      <w:r w:rsidR="001614D2">
        <w:rPr>
          <w:i/>
          <w:iCs/>
        </w:rPr>
        <w:t xml:space="preserve"> 3/9 by 11:59</w:t>
      </w:r>
    </w:p>
    <w:p w14:paraId="08375F2A" w14:textId="0351F226" w:rsidR="00F63DCE" w:rsidRDefault="0091137E" w:rsidP="00F63DCE">
      <w:pPr>
        <w:spacing w:line="240" w:lineRule="auto"/>
        <w:rPr>
          <w:b/>
          <w:bCs/>
        </w:rPr>
      </w:pPr>
      <w:r>
        <w:rPr>
          <w:b/>
          <w:bCs/>
        </w:rPr>
        <w:t>Poetry and Prose:</w:t>
      </w:r>
    </w:p>
    <w:p w14:paraId="54BF8F17" w14:textId="63F9816D" w:rsidR="0091137E" w:rsidRDefault="00F06909" w:rsidP="0091137E">
      <w:pPr>
        <w:pStyle w:val="ListParagraph"/>
        <w:numPr>
          <w:ilvl w:val="0"/>
          <w:numId w:val="13"/>
        </w:numPr>
        <w:spacing w:line="240" w:lineRule="auto"/>
      </w:pPr>
      <w:r>
        <w:t>Please write a 250 word response to one of the readings</w:t>
      </w:r>
      <w:r w:rsidR="00F12477">
        <w:t>.</w:t>
      </w:r>
    </w:p>
    <w:p w14:paraId="55B35934" w14:textId="0113A921" w:rsidR="00B272DD" w:rsidRPr="0091137E" w:rsidRDefault="00B272DD" w:rsidP="0091137E">
      <w:pPr>
        <w:pStyle w:val="ListParagraph"/>
        <w:numPr>
          <w:ilvl w:val="0"/>
          <w:numId w:val="13"/>
        </w:numPr>
        <w:spacing w:line="240" w:lineRule="auto"/>
      </w:pPr>
      <w:r>
        <w:rPr>
          <w:i/>
          <w:iCs/>
        </w:rPr>
        <w:t>Due Sunday 3/30 by 11:59</w:t>
      </w:r>
    </w:p>
    <w:p w14:paraId="03BBE96A" w14:textId="1A98EF7D" w:rsidR="00483B3D" w:rsidRDefault="005B33E4" w:rsidP="001853A4">
      <w:pPr>
        <w:spacing w:line="240" w:lineRule="auto"/>
        <w:rPr>
          <w:b/>
          <w:bCs/>
        </w:rPr>
      </w:pPr>
      <w:r>
        <w:rPr>
          <w:b/>
          <w:bCs/>
        </w:rPr>
        <w:lastRenderedPageBreak/>
        <w:t xml:space="preserve">Final Paper: </w:t>
      </w:r>
    </w:p>
    <w:p w14:paraId="36F9B9A8" w14:textId="7E9B65A2" w:rsidR="001853A4" w:rsidRDefault="001853A4" w:rsidP="001853A4">
      <w:pPr>
        <w:pStyle w:val="ListParagraph"/>
        <w:numPr>
          <w:ilvl w:val="0"/>
          <w:numId w:val="9"/>
        </w:numPr>
        <w:spacing w:line="240" w:lineRule="auto"/>
      </w:pPr>
      <w:r>
        <w:t>Students are to visit the Carnegie Museum of Art</w:t>
      </w:r>
      <w:r w:rsidR="00483B3D">
        <w:t xml:space="preserve"> </w:t>
      </w:r>
      <w:r w:rsidR="00700861">
        <w:t xml:space="preserve">or another Pittsburgh art museum </w:t>
      </w:r>
      <w:r w:rsidR="00483B3D">
        <w:t xml:space="preserve">and choose one piece of art or a series and write a 5-10 page paper </w:t>
      </w:r>
      <w:r w:rsidR="009B6A42">
        <w:t>examining the piece in concert with an author or work from class.</w:t>
      </w:r>
    </w:p>
    <w:p w14:paraId="0AB96006" w14:textId="1E037803" w:rsidR="00BB649D" w:rsidRDefault="00BB649D" w:rsidP="00BB649D">
      <w:pPr>
        <w:pStyle w:val="ListParagraph"/>
        <w:numPr>
          <w:ilvl w:val="1"/>
          <w:numId w:val="9"/>
        </w:numPr>
        <w:spacing w:line="240" w:lineRule="auto"/>
      </w:pPr>
      <w:r>
        <w:t xml:space="preserve">This assignment will have two graded parts: a </w:t>
      </w:r>
      <w:r w:rsidR="00F21DB6">
        <w:t xml:space="preserve">complete rough draft and </w:t>
      </w:r>
      <w:r>
        <w:t>a final draft, each worth 200 points</w:t>
      </w:r>
      <w:r w:rsidR="00C40DA7">
        <w:t>.</w:t>
      </w:r>
    </w:p>
    <w:p w14:paraId="5B4B09E6" w14:textId="550B6020" w:rsidR="00086A96" w:rsidRPr="007C2061" w:rsidRDefault="00086A96" w:rsidP="00086A96">
      <w:pPr>
        <w:pStyle w:val="ListParagraph"/>
        <w:numPr>
          <w:ilvl w:val="2"/>
          <w:numId w:val="9"/>
        </w:numPr>
        <w:spacing w:line="240" w:lineRule="auto"/>
        <w:rPr>
          <w:i/>
          <w:iCs/>
        </w:rPr>
      </w:pPr>
      <w:r w:rsidRPr="007C2061">
        <w:rPr>
          <w:i/>
          <w:iCs/>
        </w:rPr>
        <w:t>Draft 1 due</w:t>
      </w:r>
      <w:r w:rsidR="007C2061" w:rsidRPr="007C2061">
        <w:rPr>
          <w:i/>
          <w:iCs/>
        </w:rPr>
        <w:t xml:space="preserve"> Friday, April 4</w:t>
      </w:r>
      <w:r w:rsidR="007C2061" w:rsidRPr="007C2061">
        <w:rPr>
          <w:i/>
          <w:iCs/>
          <w:vertAlign w:val="superscript"/>
        </w:rPr>
        <w:t>th</w:t>
      </w:r>
      <w:r w:rsidR="007C2061" w:rsidRPr="007C2061">
        <w:rPr>
          <w:i/>
          <w:iCs/>
        </w:rPr>
        <w:t xml:space="preserve"> by 11:59 PM</w:t>
      </w:r>
    </w:p>
    <w:p w14:paraId="73E8CAF4" w14:textId="3B98893C" w:rsidR="00E7097C" w:rsidRPr="007C2061" w:rsidRDefault="00E7097C" w:rsidP="00086A96">
      <w:pPr>
        <w:pStyle w:val="ListParagraph"/>
        <w:numPr>
          <w:ilvl w:val="2"/>
          <w:numId w:val="9"/>
        </w:numPr>
        <w:spacing w:line="240" w:lineRule="auto"/>
        <w:rPr>
          <w:i/>
          <w:iCs/>
        </w:rPr>
      </w:pPr>
      <w:r w:rsidRPr="007C2061">
        <w:rPr>
          <w:i/>
          <w:iCs/>
        </w:rPr>
        <w:t xml:space="preserve">Final draft </w:t>
      </w:r>
      <w:r w:rsidR="00FD1652" w:rsidRPr="007C2061">
        <w:rPr>
          <w:i/>
          <w:iCs/>
        </w:rPr>
        <w:t>due on Friday, April 25</w:t>
      </w:r>
      <w:r w:rsidR="00FD1652" w:rsidRPr="007C2061">
        <w:rPr>
          <w:i/>
          <w:iCs/>
          <w:vertAlign w:val="superscript"/>
        </w:rPr>
        <w:t>th</w:t>
      </w:r>
      <w:r w:rsidR="00FD1652" w:rsidRPr="007C2061">
        <w:rPr>
          <w:i/>
          <w:iCs/>
        </w:rPr>
        <w:t xml:space="preserve"> by 11:59 PM</w:t>
      </w:r>
    </w:p>
    <w:p w14:paraId="28C51A7E" w14:textId="1FF81138" w:rsidR="009B6A42" w:rsidRDefault="00E84844" w:rsidP="00F21DB6">
      <w:pPr>
        <w:pStyle w:val="ListParagraph"/>
        <w:numPr>
          <w:ilvl w:val="3"/>
          <w:numId w:val="9"/>
        </w:numPr>
        <w:spacing w:line="240" w:lineRule="auto"/>
      </w:pPr>
      <w:r>
        <w:t xml:space="preserve">Options: If the student would like to do a different type of project, please discuss it with the instructor prior to Spring Break to receive approval. </w:t>
      </w:r>
    </w:p>
    <w:p w14:paraId="67BE09B0" w14:textId="77777777" w:rsidR="001853A4" w:rsidRPr="003F1E60" w:rsidRDefault="001853A4" w:rsidP="001853A4">
      <w:pPr>
        <w:pStyle w:val="ListParagraph"/>
        <w:numPr>
          <w:ilvl w:val="1"/>
          <w:numId w:val="9"/>
        </w:numPr>
        <w:spacing w:line="240" w:lineRule="auto"/>
        <w:rPr>
          <w:u w:val="single"/>
        </w:rPr>
      </w:pPr>
      <w:r w:rsidRPr="003F1E60">
        <w:rPr>
          <w:u w:val="single"/>
        </w:rPr>
        <w:t>Additional assignment details:</w:t>
      </w:r>
    </w:p>
    <w:p w14:paraId="008683E0" w14:textId="7FEB16FA" w:rsidR="001853A4" w:rsidRDefault="001853A4" w:rsidP="001853A4">
      <w:pPr>
        <w:pStyle w:val="ListParagraph"/>
        <w:numPr>
          <w:ilvl w:val="2"/>
          <w:numId w:val="9"/>
        </w:numPr>
        <w:spacing w:line="240" w:lineRule="auto"/>
      </w:pPr>
      <w:r>
        <w:t>Submit a picture of the artwork and provide the name of the artist and the title of the work</w:t>
      </w:r>
      <w:r w:rsidR="00926F6A">
        <w:t>.</w:t>
      </w:r>
    </w:p>
    <w:p w14:paraId="20116986" w14:textId="665DAF25" w:rsidR="00926F6A" w:rsidRDefault="00926F6A" w:rsidP="001853A4">
      <w:pPr>
        <w:pStyle w:val="ListParagraph"/>
        <w:numPr>
          <w:ilvl w:val="2"/>
          <w:numId w:val="9"/>
        </w:numPr>
        <w:spacing w:line="240" w:lineRule="auto"/>
      </w:pPr>
      <w:r>
        <w:t>This paper should be a formal paper</w:t>
      </w:r>
      <w:r w:rsidR="00800BD1">
        <w:t xml:space="preserve"> </w:t>
      </w:r>
      <w:r w:rsidR="00FD1287">
        <w:t xml:space="preserve">(meaning no contractions and no opinions) </w:t>
      </w:r>
      <w:r w:rsidR="00800BD1">
        <w:t>which uses MLA, APA, or Chicago Manual of Style Citations</w:t>
      </w:r>
      <w:r w:rsidR="00FD1287">
        <w:t xml:space="preserve">. Any fact or assertation </w:t>
      </w:r>
      <w:r w:rsidR="00FD1287">
        <w:rPr>
          <w:i/>
          <w:iCs/>
        </w:rPr>
        <w:t xml:space="preserve">must </w:t>
      </w:r>
      <w:r w:rsidR="00FD1287">
        <w:t>be cited.</w:t>
      </w:r>
    </w:p>
    <w:p w14:paraId="4F3422B0" w14:textId="77777777" w:rsidR="001853A4" w:rsidRPr="003F1E60" w:rsidRDefault="001853A4" w:rsidP="00456268">
      <w:pPr>
        <w:pStyle w:val="ListParagraph"/>
        <w:numPr>
          <w:ilvl w:val="1"/>
          <w:numId w:val="9"/>
        </w:numPr>
        <w:spacing w:line="240" w:lineRule="auto"/>
        <w:rPr>
          <w:u w:val="single"/>
        </w:rPr>
      </w:pPr>
      <w:r w:rsidRPr="003F1E60">
        <w:rPr>
          <w:u w:val="single"/>
        </w:rPr>
        <w:t>Museum Info:</w:t>
      </w:r>
    </w:p>
    <w:p w14:paraId="1E2386BE" w14:textId="77777777" w:rsidR="001853A4" w:rsidRDefault="001853A4" w:rsidP="00456268">
      <w:pPr>
        <w:pStyle w:val="ListParagraph"/>
        <w:numPr>
          <w:ilvl w:val="2"/>
          <w:numId w:val="9"/>
        </w:numPr>
        <w:spacing w:line="240" w:lineRule="auto"/>
      </w:pPr>
      <w:r>
        <w:t xml:space="preserve">Admission: </w:t>
      </w:r>
      <w:r>
        <w:rPr>
          <w:i/>
          <w:iCs/>
        </w:rPr>
        <w:t>Free with your student ID</w:t>
      </w:r>
    </w:p>
    <w:p w14:paraId="53F4E177" w14:textId="77777777" w:rsidR="001853A4" w:rsidRDefault="001853A4" w:rsidP="00456268">
      <w:pPr>
        <w:pStyle w:val="ListParagraph"/>
        <w:numPr>
          <w:ilvl w:val="2"/>
          <w:numId w:val="9"/>
        </w:numPr>
        <w:spacing w:line="240" w:lineRule="auto"/>
      </w:pPr>
      <w:r>
        <w:t xml:space="preserve">Address: </w:t>
      </w:r>
    </w:p>
    <w:p w14:paraId="1B791335" w14:textId="57624E2E" w:rsidR="001853A4" w:rsidRDefault="001853A4" w:rsidP="00700861">
      <w:pPr>
        <w:pStyle w:val="ListParagraph"/>
        <w:numPr>
          <w:ilvl w:val="3"/>
          <w:numId w:val="9"/>
        </w:numPr>
        <w:spacing w:line="240" w:lineRule="auto"/>
      </w:pPr>
      <w:r>
        <w:t>4400 Forbes Ave, Pittsburgh PA</w:t>
      </w:r>
      <w:r w:rsidR="00700861">
        <w:t xml:space="preserve"> </w:t>
      </w:r>
      <w:r>
        <w:t>at the intersection of Craig Street and Forbes</w:t>
      </w:r>
    </w:p>
    <w:p w14:paraId="0EE2A31C" w14:textId="77777777" w:rsidR="001853A4" w:rsidRDefault="001853A4" w:rsidP="00456268">
      <w:pPr>
        <w:pStyle w:val="ListParagraph"/>
        <w:numPr>
          <w:ilvl w:val="2"/>
          <w:numId w:val="9"/>
        </w:numPr>
        <w:spacing w:line="240" w:lineRule="auto"/>
      </w:pPr>
      <w:r>
        <w:t>Hours:</w:t>
      </w:r>
    </w:p>
    <w:p w14:paraId="27982E42" w14:textId="77777777" w:rsidR="001853A4" w:rsidRPr="00D5623E" w:rsidRDefault="001853A4" w:rsidP="00456268">
      <w:pPr>
        <w:pStyle w:val="ListParagraph"/>
        <w:numPr>
          <w:ilvl w:val="3"/>
          <w:numId w:val="9"/>
        </w:numPr>
        <w:spacing w:line="240" w:lineRule="auto"/>
      </w:pPr>
      <w:r>
        <w:rPr>
          <w:i/>
          <w:iCs/>
        </w:rPr>
        <w:t>Museum is closed on Tuesdays</w:t>
      </w:r>
    </w:p>
    <w:p w14:paraId="14335F97" w14:textId="77777777" w:rsidR="001853A4" w:rsidRDefault="001853A4" w:rsidP="00456268">
      <w:pPr>
        <w:pStyle w:val="ListParagraph"/>
        <w:numPr>
          <w:ilvl w:val="3"/>
          <w:numId w:val="9"/>
        </w:numPr>
        <w:spacing w:line="240" w:lineRule="auto"/>
      </w:pPr>
      <w:r>
        <w:t>Wednesday 10-5</w:t>
      </w:r>
    </w:p>
    <w:p w14:paraId="11E6CD85" w14:textId="77777777" w:rsidR="001853A4" w:rsidRDefault="001853A4" w:rsidP="00456268">
      <w:pPr>
        <w:pStyle w:val="ListParagraph"/>
        <w:numPr>
          <w:ilvl w:val="3"/>
          <w:numId w:val="9"/>
        </w:numPr>
        <w:spacing w:line="240" w:lineRule="auto"/>
      </w:pPr>
      <w:r>
        <w:t>Thursday 10-8</w:t>
      </w:r>
    </w:p>
    <w:p w14:paraId="5E671A7E" w14:textId="77777777" w:rsidR="001853A4" w:rsidRDefault="001853A4" w:rsidP="00456268">
      <w:pPr>
        <w:pStyle w:val="ListParagraph"/>
        <w:numPr>
          <w:ilvl w:val="3"/>
          <w:numId w:val="9"/>
        </w:numPr>
        <w:spacing w:line="240" w:lineRule="auto"/>
      </w:pPr>
      <w:r>
        <w:t>Friday-Monday 10-5</w:t>
      </w:r>
    </w:p>
    <w:p w14:paraId="5FD2A4B5" w14:textId="21B0326F" w:rsidR="00F55287" w:rsidRDefault="00E36F29" w:rsidP="00F55287">
      <w:pPr>
        <w:spacing w:line="240" w:lineRule="auto"/>
        <w:rPr>
          <w:b/>
          <w:bCs/>
        </w:rPr>
      </w:pPr>
      <w:r>
        <w:rPr>
          <w:b/>
          <w:bCs/>
        </w:rPr>
        <w:t>Extra Credit:</w:t>
      </w:r>
    </w:p>
    <w:p w14:paraId="29A39FC1" w14:textId="3D1784DA" w:rsidR="00E36F29" w:rsidRPr="00DB2ED1" w:rsidRDefault="00133A76" w:rsidP="00E36F29">
      <w:pPr>
        <w:pStyle w:val="ListParagraph"/>
        <w:numPr>
          <w:ilvl w:val="0"/>
          <w:numId w:val="14"/>
        </w:numPr>
        <w:spacing w:line="240" w:lineRule="auto"/>
        <w:rPr>
          <w:b/>
          <w:bCs/>
        </w:rPr>
      </w:pPr>
      <w:r>
        <w:t xml:space="preserve">There will be opportunities for extra credit </w:t>
      </w:r>
      <w:r w:rsidR="004F733B">
        <w:t>available after Spring Break. If you are interested, please speak with the professor and it will be at her discretion based on your performance in class thus far.</w:t>
      </w:r>
    </w:p>
    <w:p w14:paraId="43CF85CB" w14:textId="79D12D18" w:rsidR="00DB2ED1" w:rsidRDefault="00DB2ED1" w:rsidP="00DB2ED1">
      <w:pPr>
        <w:spacing w:line="240" w:lineRule="auto"/>
        <w:rPr>
          <w:b/>
          <w:bCs/>
        </w:rPr>
      </w:pPr>
      <w:r>
        <w:rPr>
          <w:b/>
          <w:bCs/>
        </w:rPr>
        <w:t>Formatting</w:t>
      </w:r>
    </w:p>
    <w:p w14:paraId="09A4E5DE" w14:textId="2F269EA0" w:rsidR="00DB2ED1" w:rsidRPr="00DF4F05" w:rsidRDefault="00DB2ED1" w:rsidP="00DB2ED1">
      <w:pPr>
        <w:pStyle w:val="ListParagraph"/>
        <w:numPr>
          <w:ilvl w:val="0"/>
          <w:numId w:val="14"/>
        </w:numPr>
        <w:spacing w:line="240" w:lineRule="auto"/>
        <w:rPr>
          <w:b/>
          <w:bCs/>
        </w:rPr>
      </w:pPr>
      <w:r>
        <w:t xml:space="preserve">For all formal work that is turned in, </w:t>
      </w:r>
      <w:r w:rsidR="00DF4F05">
        <w:t>it must adhere to the following guidelines:</w:t>
      </w:r>
    </w:p>
    <w:p w14:paraId="76BDA5DC" w14:textId="05B75A86" w:rsidR="00DF4F05" w:rsidRPr="00DF4F05" w:rsidRDefault="00DF4F05" w:rsidP="00DF4F05">
      <w:pPr>
        <w:pStyle w:val="ListParagraph"/>
        <w:numPr>
          <w:ilvl w:val="1"/>
          <w:numId w:val="14"/>
        </w:numPr>
        <w:spacing w:line="240" w:lineRule="auto"/>
        <w:rPr>
          <w:b/>
          <w:bCs/>
        </w:rPr>
      </w:pPr>
      <w:r>
        <w:t>Times New Roman Font</w:t>
      </w:r>
    </w:p>
    <w:p w14:paraId="55FBCC37" w14:textId="680FDC50" w:rsidR="00DF4F05" w:rsidRPr="00DF4F05" w:rsidRDefault="00DF4F05" w:rsidP="00DF4F05">
      <w:pPr>
        <w:pStyle w:val="ListParagraph"/>
        <w:numPr>
          <w:ilvl w:val="1"/>
          <w:numId w:val="14"/>
        </w:numPr>
        <w:spacing w:line="240" w:lineRule="auto"/>
        <w:rPr>
          <w:b/>
          <w:bCs/>
        </w:rPr>
      </w:pPr>
      <w:r>
        <w:t>Size 12 pt.</w:t>
      </w:r>
    </w:p>
    <w:p w14:paraId="314344CE" w14:textId="78C4C41C" w:rsidR="00DF4F05" w:rsidRPr="00DF4F05" w:rsidRDefault="00DF4F05" w:rsidP="00DF4F05">
      <w:pPr>
        <w:pStyle w:val="ListParagraph"/>
        <w:numPr>
          <w:ilvl w:val="1"/>
          <w:numId w:val="14"/>
        </w:numPr>
        <w:spacing w:line="240" w:lineRule="auto"/>
        <w:rPr>
          <w:b/>
          <w:bCs/>
        </w:rPr>
      </w:pPr>
      <w:r>
        <w:t>Double spaced</w:t>
      </w:r>
    </w:p>
    <w:p w14:paraId="4F23B7A0" w14:textId="32224E36" w:rsidR="00DF4F05" w:rsidRPr="00340C3F" w:rsidRDefault="00DF4F05" w:rsidP="00DF4F05">
      <w:pPr>
        <w:pStyle w:val="ListParagraph"/>
        <w:numPr>
          <w:ilvl w:val="1"/>
          <w:numId w:val="14"/>
        </w:numPr>
        <w:spacing w:line="240" w:lineRule="auto"/>
        <w:rPr>
          <w:b/>
          <w:bCs/>
        </w:rPr>
      </w:pPr>
      <w:r>
        <w:t xml:space="preserve">For longer papers, put a page number in the </w:t>
      </w:r>
      <w:r w:rsidR="00340C3F">
        <w:t>upper right corner</w:t>
      </w:r>
      <w:r w:rsidR="00D171BF">
        <w:t>, preceded by your last name</w:t>
      </w:r>
    </w:p>
    <w:p w14:paraId="552C8C40" w14:textId="706700A4" w:rsidR="00340C3F" w:rsidRPr="00DB2ED1" w:rsidRDefault="00340C3F" w:rsidP="00340C3F">
      <w:pPr>
        <w:pStyle w:val="ListParagraph"/>
        <w:numPr>
          <w:ilvl w:val="2"/>
          <w:numId w:val="14"/>
        </w:numPr>
        <w:spacing w:line="240" w:lineRule="auto"/>
        <w:rPr>
          <w:b/>
          <w:bCs/>
        </w:rPr>
      </w:pPr>
      <w:r>
        <w:t>Change the size to 10 pt and the font to Times New Roman</w:t>
      </w:r>
    </w:p>
    <w:p w14:paraId="45179582" w14:textId="6C44463A" w:rsidR="003235F2" w:rsidRPr="004529EF" w:rsidRDefault="003235F2" w:rsidP="003235F2">
      <w:pPr>
        <w:spacing w:line="240" w:lineRule="auto"/>
        <w:rPr>
          <w:b/>
          <w:bCs/>
        </w:rPr>
      </w:pPr>
      <w:r w:rsidRPr="00B23F4E">
        <w:rPr>
          <w:b/>
          <w:bCs/>
        </w:rPr>
        <w:t>___________________________________________________________________________</w:t>
      </w:r>
      <w:r w:rsidRPr="00B23F4E">
        <w:rPr>
          <w:b/>
          <w:bCs/>
        </w:rPr>
        <w:softHyphen/>
      </w:r>
      <w:r w:rsidRPr="00B23F4E">
        <w:rPr>
          <w:b/>
          <w:bCs/>
        </w:rPr>
        <w:softHyphen/>
      </w:r>
      <w:r w:rsidRPr="00B23F4E">
        <w:rPr>
          <w:b/>
          <w:bCs/>
        </w:rPr>
        <w:softHyphen/>
      </w:r>
      <w:r w:rsidRPr="00B23F4E">
        <w:rPr>
          <w:b/>
          <w:bCs/>
        </w:rPr>
        <w:softHyphen/>
      </w:r>
      <w:r w:rsidRPr="00B23F4E">
        <w:rPr>
          <w:b/>
          <w:bCs/>
        </w:rPr>
        <w:softHyphen/>
      </w:r>
      <w:r w:rsidRPr="00B23F4E">
        <w:rPr>
          <w:b/>
          <w:bCs/>
        </w:rPr>
        <w:softHyphen/>
      </w:r>
      <w:r w:rsidRPr="00B23F4E">
        <w:rPr>
          <w:b/>
          <w:bCs/>
        </w:rPr>
        <w:softHyphen/>
      </w:r>
      <w:r w:rsidRPr="00B23F4E">
        <w:rPr>
          <w:b/>
          <w:bCs/>
        </w:rPr>
        <w:softHyphen/>
      </w:r>
      <w:r w:rsidRPr="00B23F4E">
        <w:rPr>
          <w:b/>
          <w:bCs/>
        </w:rPr>
        <w:softHyphen/>
      </w:r>
      <w:r w:rsidRPr="00B23F4E">
        <w:rPr>
          <w:b/>
          <w:bCs/>
        </w:rPr>
        <w:softHyphen/>
      </w:r>
      <w:r w:rsidRPr="00B23F4E">
        <w:rPr>
          <w:b/>
          <w:bCs/>
        </w:rPr>
        <w:softHyphen/>
        <w:t>___</w:t>
      </w:r>
    </w:p>
    <w:p w14:paraId="34CF632F" w14:textId="20462B4C" w:rsidR="003235F2" w:rsidRDefault="003235F2" w:rsidP="003235F2">
      <w:pPr>
        <w:spacing w:line="240" w:lineRule="auto"/>
        <w:contextualSpacing/>
        <w:rPr>
          <w:b/>
          <w:bCs/>
        </w:rPr>
      </w:pPr>
      <w:r>
        <w:rPr>
          <w:b/>
          <w:bCs/>
        </w:rPr>
        <w:t>Week 1:</w:t>
      </w:r>
      <w:r>
        <w:rPr>
          <w:b/>
          <w:bCs/>
        </w:rPr>
        <w:tab/>
        <w:t>Intro GSWS</w:t>
      </w:r>
    </w:p>
    <w:p w14:paraId="5013EFA7" w14:textId="47934214" w:rsidR="000047EE" w:rsidRPr="007B2940" w:rsidRDefault="000D58BC" w:rsidP="007B47C2">
      <w:pPr>
        <w:pStyle w:val="ListParagraph"/>
        <w:numPr>
          <w:ilvl w:val="0"/>
          <w:numId w:val="1"/>
        </w:numPr>
        <w:spacing w:before="240" w:line="240" w:lineRule="auto"/>
        <w:rPr>
          <w:b/>
          <w:bCs/>
        </w:rPr>
      </w:pPr>
      <w:r>
        <w:lastRenderedPageBreak/>
        <w:t>Thursday</w:t>
      </w:r>
      <w:r w:rsidR="001F57AD">
        <w:t xml:space="preserve"> – </w:t>
      </w:r>
      <w:r w:rsidR="00913C0A">
        <w:t>1/9</w:t>
      </w:r>
      <w:r w:rsidR="0048761B">
        <w:t xml:space="preserve">: </w:t>
      </w:r>
    </w:p>
    <w:p w14:paraId="73AF490E" w14:textId="148EDA65" w:rsidR="007B2940" w:rsidRPr="000047EE" w:rsidRDefault="007B2940" w:rsidP="007B2940">
      <w:pPr>
        <w:pStyle w:val="ListParagraph"/>
        <w:numPr>
          <w:ilvl w:val="1"/>
          <w:numId w:val="1"/>
        </w:numPr>
        <w:spacing w:before="240" w:line="240" w:lineRule="auto"/>
        <w:rPr>
          <w:b/>
          <w:bCs/>
        </w:rPr>
      </w:pPr>
      <w:r>
        <w:t>Reading</w:t>
      </w:r>
      <w:r w:rsidR="003F0D8D">
        <w:t xml:space="preserve"> during class:</w:t>
      </w:r>
    </w:p>
    <w:p w14:paraId="6804E251" w14:textId="67DA9EA2" w:rsidR="003235F2" w:rsidRPr="005B2E5E" w:rsidRDefault="00F2716C" w:rsidP="000047EE">
      <w:pPr>
        <w:pStyle w:val="ListParagraph"/>
        <w:numPr>
          <w:ilvl w:val="2"/>
          <w:numId w:val="1"/>
        </w:numPr>
        <w:spacing w:before="240" w:line="240" w:lineRule="auto"/>
        <w:rPr>
          <w:b/>
          <w:bCs/>
        </w:rPr>
      </w:pPr>
      <w:r>
        <w:rPr>
          <w:u w:val="single"/>
        </w:rPr>
        <w:t>Skim</w:t>
      </w:r>
      <w:r w:rsidR="005B2E5E">
        <w:rPr>
          <w:u w:val="single"/>
        </w:rPr>
        <w:t xml:space="preserve">*** </w:t>
      </w:r>
      <w:r w:rsidR="00FD6F58">
        <w:t xml:space="preserve">Brief history of feminism </w:t>
      </w:r>
      <w:r w:rsidR="005B2E5E">
        <w:t>from History.com</w:t>
      </w:r>
    </w:p>
    <w:p w14:paraId="4904AA0E" w14:textId="46B5373D" w:rsidR="005B2E5E" w:rsidRPr="005B2E5E" w:rsidRDefault="005B2E5E" w:rsidP="00811A5A">
      <w:pPr>
        <w:pStyle w:val="ListParagraph"/>
        <w:numPr>
          <w:ilvl w:val="3"/>
          <w:numId w:val="1"/>
        </w:numPr>
        <w:spacing w:before="240" w:line="240" w:lineRule="auto"/>
      </w:pPr>
      <w:r w:rsidRPr="005B2E5E">
        <w:t>https://www.history.com/news/feminism-four-waves</w:t>
      </w:r>
    </w:p>
    <w:p w14:paraId="1D593D44" w14:textId="48268B34" w:rsidR="003235F2" w:rsidRPr="0048761B" w:rsidRDefault="003235F2" w:rsidP="0048761B">
      <w:pPr>
        <w:spacing w:line="240" w:lineRule="auto"/>
        <w:rPr>
          <w:b/>
          <w:bCs/>
        </w:rPr>
      </w:pPr>
      <w:r w:rsidRPr="0048761B">
        <w:rPr>
          <w:b/>
          <w:bCs/>
        </w:rPr>
        <w:t>___________________________________________________________________________</w:t>
      </w:r>
      <w:r w:rsidRPr="0048761B">
        <w:rPr>
          <w:b/>
          <w:bCs/>
        </w:rPr>
        <w:softHyphen/>
      </w:r>
      <w:r w:rsidRPr="0048761B">
        <w:rPr>
          <w:b/>
          <w:bCs/>
        </w:rPr>
        <w:softHyphen/>
      </w:r>
      <w:r w:rsidRPr="0048761B">
        <w:rPr>
          <w:b/>
          <w:bCs/>
        </w:rPr>
        <w:softHyphen/>
      </w:r>
      <w:r w:rsidRPr="0048761B">
        <w:rPr>
          <w:b/>
          <w:bCs/>
        </w:rPr>
        <w:softHyphen/>
      </w:r>
      <w:r w:rsidRPr="0048761B">
        <w:rPr>
          <w:b/>
          <w:bCs/>
        </w:rPr>
        <w:softHyphen/>
      </w:r>
      <w:r w:rsidRPr="0048761B">
        <w:rPr>
          <w:b/>
          <w:bCs/>
        </w:rPr>
        <w:softHyphen/>
      </w:r>
      <w:r w:rsidRPr="0048761B">
        <w:rPr>
          <w:b/>
          <w:bCs/>
        </w:rPr>
        <w:softHyphen/>
      </w:r>
      <w:r w:rsidRPr="0048761B">
        <w:rPr>
          <w:b/>
          <w:bCs/>
        </w:rPr>
        <w:softHyphen/>
      </w:r>
      <w:r w:rsidRPr="0048761B">
        <w:rPr>
          <w:b/>
          <w:bCs/>
        </w:rPr>
        <w:softHyphen/>
      </w:r>
      <w:r w:rsidRPr="0048761B">
        <w:rPr>
          <w:b/>
          <w:bCs/>
        </w:rPr>
        <w:softHyphen/>
      </w:r>
      <w:r w:rsidRPr="0048761B">
        <w:rPr>
          <w:b/>
          <w:bCs/>
        </w:rPr>
        <w:softHyphen/>
        <w:t>___</w:t>
      </w:r>
    </w:p>
    <w:p w14:paraId="47FD5364" w14:textId="314B234C" w:rsidR="003235F2" w:rsidRPr="007B2940" w:rsidRDefault="003235F2" w:rsidP="007B2940">
      <w:pPr>
        <w:spacing w:line="240" w:lineRule="auto"/>
        <w:contextualSpacing/>
        <w:rPr>
          <w:b/>
          <w:bCs/>
        </w:rPr>
      </w:pPr>
      <w:r>
        <w:rPr>
          <w:b/>
          <w:bCs/>
        </w:rPr>
        <w:t xml:space="preserve">Week 2: </w:t>
      </w:r>
      <w:r>
        <w:rPr>
          <w:b/>
          <w:bCs/>
        </w:rPr>
        <w:tab/>
      </w:r>
      <w:r w:rsidR="00EA6C09">
        <w:rPr>
          <w:b/>
          <w:bCs/>
        </w:rPr>
        <w:t>Black</w:t>
      </w:r>
      <w:r w:rsidR="007F4E8B">
        <w:rPr>
          <w:b/>
          <w:bCs/>
        </w:rPr>
        <w:t xml:space="preserve"> </w:t>
      </w:r>
      <w:r w:rsidR="005E0C99">
        <w:rPr>
          <w:b/>
          <w:bCs/>
        </w:rPr>
        <w:t>Feminism</w:t>
      </w:r>
      <w:r w:rsidR="007F4E8B">
        <w:rPr>
          <w:b/>
          <w:bCs/>
        </w:rPr>
        <w:t xml:space="preserve"> </w:t>
      </w:r>
      <w:r w:rsidR="005F5317">
        <w:tab/>
      </w:r>
    </w:p>
    <w:p w14:paraId="120D4EA9" w14:textId="7BC349BA" w:rsidR="0048761B" w:rsidRPr="009745FD" w:rsidRDefault="0048761B" w:rsidP="007B2940">
      <w:pPr>
        <w:pStyle w:val="ListParagraph"/>
        <w:numPr>
          <w:ilvl w:val="0"/>
          <w:numId w:val="1"/>
        </w:numPr>
        <w:spacing w:line="240" w:lineRule="auto"/>
        <w:rPr>
          <w:b/>
          <w:bCs/>
        </w:rPr>
      </w:pPr>
      <w:r>
        <w:t>Tuesday</w:t>
      </w:r>
      <w:r w:rsidR="001F57AD">
        <w:t xml:space="preserve"> – </w:t>
      </w:r>
      <w:r w:rsidR="00913C0A">
        <w:t>1/</w:t>
      </w:r>
      <w:r w:rsidR="00662C3A">
        <w:t>14</w:t>
      </w:r>
    </w:p>
    <w:p w14:paraId="04A82232" w14:textId="77777777" w:rsidR="009745FD" w:rsidRPr="000047EE" w:rsidRDefault="009745FD" w:rsidP="009745FD">
      <w:pPr>
        <w:pStyle w:val="ListParagraph"/>
        <w:numPr>
          <w:ilvl w:val="1"/>
          <w:numId w:val="1"/>
        </w:numPr>
        <w:spacing w:before="240" w:line="240" w:lineRule="auto"/>
        <w:rPr>
          <w:b/>
          <w:bCs/>
        </w:rPr>
      </w:pPr>
      <w:r>
        <w:t>Readings:</w:t>
      </w:r>
    </w:p>
    <w:p w14:paraId="41348100" w14:textId="77777777" w:rsidR="009745FD" w:rsidRPr="00457A68" w:rsidRDefault="009745FD" w:rsidP="009745FD">
      <w:pPr>
        <w:pStyle w:val="ListParagraph"/>
        <w:numPr>
          <w:ilvl w:val="2"/>
          <w:numId w:val="1"/>
        </w:numPr>
        <w:spacing w:before="240" w:line="240" w:lineRule="auto"/>
        <w:rPr>
          <w:b/>
          <w:bCs/>
        </w:rPr>
      </w:pPr>
      <w:r>
        <w:t xml:space="preserve">Sarah Ahmed “Living a Feminist Life” </w:t>
      </w:r>
    </w:p>
    <w:p w14:paraId="1645B69E" w14:textId="77777777" w:rsidR="009745FD" w:rsidRPr="000047EE" w:rsidRDefault="009745FD" w:rsidP="009745FD">
      <w:pPr>
        <w:pStyle w:val="ListParagraph"/>
        <w:numPr>
          <w:ilvl w:val="3"/>
          <w:numId w:val="1"/>
        </w:numPr>
        <w:spacing w:before="240" w:line="240" w:lineRule="auto"/>
        <w:rPr>
          <w:b/>
          <w:bCs/>
        </w:rPr>
      </w:pPr>
      <w:r>
        <w:t>Pages 1-18</w:t>
      </w:r>
    </w:p>
    <w:p w14:paraId="0B7B882B" w14:textId="77777777" w:rsidR="009745FD" w:rsidRPr="00505E9A" w:rsidRDefault="009745FD" w:rsidP="009745FD">
      <w:pPr>
        <w:pStyle w:val="ListParagraph"/>
        <w:numPr>
          <w:ilvl w:val="2"/>
          <w:numId w:val="1"/>
        </w:numPr>
        <w:spacing w:before="240" w:line="240" w:lineRule="auto"/>
        <w:rPr>
          <w:b/>
          <w:bCs/>
        </w:rPr>
      </w:pPr>
      <w:r>
        <w:t>Roxanne Gay “Bad Feminist”</w:t>
      </w:r>
    </w:p>
    <w:p w14:paraId="5BC3E153" w14:textId="2BB3E21B" w:rsidR="009745FD" w:rsidRPr="009745FD" w:rsidRDefault="009745FD" w:rsidP="009745FD">
      <w:pPr>
        <w:pStyle w:val="ListParagraph"/>
        <w:numPr>
          <w:ilvl w:val="3"/>
          <w:numId w:val="1"/>
        </w:numPr>
        <w:spacing w:before="240" w:line="240" w:lineRule="auto"/>
        <w:rPr>
          <w:b/>
          <w:bCs/>
        </w:rPr>
      </w:pPr>
      <w:r>
        <w:t>Pages 302-318</w:t>
      </w:r>
    </w:p>
    <w:p w14:paraId="34CDF37F" w14:textId="2B266BD7" w:rsidR="0048761B" w:rsidRPr="005F5317" w:rsidRDefault="0048761B" w:rsidP="007B2940">
      <w:pPr>
        <w:pStyle w:val="ListParagraph"/>
        <w:numPr>
          <w:ilvl w:val="0"/>
          <w:numId w:val="1"/>
        </w:numPr>
        <w:spacing w:line="240" w:lineRule="auto"/>
        <w:rPr>
          <w:b/>
          <w:bCs/>
        </w:rPr>
      </w:pPr>
      <w:r>
        <w:t>Thursday</w:t>
      </w:r>
      <w:r w:rsidR="001F57AD">
        <w:t xml:space="preserve"> – </w:t>
      </w:r>
      <w:r w:rsidR="004E56C1">
        <w:t>1/16</w:t>
      </w:r>
      <w:r>
        <w:t>:</w:t>
      </w:r>
    </w:p>
    <w:p w14:paraId="1F72C300" w14:textId="11507502" w:rsidR="005A0F0F" w:rsidRPr="005A0F0F" w:rsidRDefault="005A0F0F" w:rsidP="0086584C">
      <w:pPr>
        <w:pStyle w:val="ListParagraph"/>
        <w:numPr>
          <w:ilvl w:val="1"/>
          <w:numId w:val="1"/>
        </w:numPr>
        <w:spacing w:line="240" w:lineRule="auto"/>
        <w:rPr>
          <w:b/>
          <w:bCs/>
        </w:rPr>
      </w:pPr>
      <w:r>
        <w:t>Readings:</w:t>
      </w:r>
    </w:p>
    <w:p w14:paraId="10AF8DDA" w14:textId="77777777" w:rsidR="005A0F0F" w:rsidRPr="000D248E" w:rsidRDefault="005A0F0F" w:rsidP="005A0F0F">
      <w:pPr>
        <w:pStyle w:val="ListParagraph"/>
        <w:numPr>
          <w:ilvl w:val="2"/>
          <w:numId w:val="1"/>
        </w:numPr>
        <w:spacing w:line="240" w:lineRule="auto"/>
        <w:rPr>
          <w:b/>
          <w:bCs/>
        </w:rPr>
      </w:pPr>
      <w:r>
        <w:t xml:space="preserve">Joan Morgan, </w:t>
      </w:r>
      <w:r w:rsidRPr="007C70E9">
        <w:rPr>
          <w:i/>
          <w:iCs/>
        </w:rPr>
        <w:t>When Chickenheads Come Home to Roost</w:t>
      </w:r>
      <w:r>
        <w:t xml:space="preserve">, “Hip Hop Feminist” </w:t>
      </w:r>
    </w:p>
    <w:p w14:paraId="39E1962C" w14:textId="77777777" w:rsidR="005A0F0F" w:rsidRDefault="005A0F0F" w:rsidP="005A0F0F">
      <w:pPr>
        <w:pStyle w:val="ListParagraph"/>
        <w:numPr>
          <w:ilvl w:val="3"/>
          <w:numId w:val="1"/>
        </w:numPr>
        <w:spacing w:line="240" w:lineRule="auto"/>
      </w:pPr>
      <w:r w:rsidRPr="007C6F08">
        <w:t>Pages 49-62</w:t>
      </w:r>
    </w:p>
    <w:p w14:paraId="1E4AF5BF" w14:textId="77777777" w:rsidR="005A0F0F" w:rsidRPr="002C0453" w:rsidRDefault="005A0F0F" w:rsidP="005A0F0F">
      <w:pPr>
        <w:pStyle w:val="ListParagraph"/>
        <w:numPr>
          <w:ilvl w:val="1"/>
          <w:numId w:val="1"/>
        </w:numPr>
        <w:spacing w:line="240" w:lineRule="auto"/>
        <w:rPr>
          <w:b/>
          <w:bCs/>
        </w:rPr>
      </w:pPr>
      <w:r>
        <w:t xml:space="preserve">Watch: Byron Hurt’s documentary </w:t>
      </w:r>
      <w:r>
        <w:rPr>
          <w:i/>
          <w:iCs/>
        </w:rPr>
        <w:t xml:space="preserve">Hip Hop: Beyond Beats and Rhymes </w:t>
      </w:r>
      <w:r>
        <w:t xml:space="preserve">(2006) available on </w:t>
      </w:r>
      <w:r>
        <w:rPr>
          <w:i/>
          <w:iCs/>
        </w:rPr>
        <w:t>Youtube</w:t>
      </w:r>
    </w:p>
    <w:p w14:paraId="3CC2591C" w14:textId="77777777" w:rsidR="005A0F0F" w:rsidRDefault="005A0F0F" w:rsidP="005A0F0F">
      <w:pPr>
        <w:pStyle w:val="ListParagraph"/>
        <w:numPr>
          <w:ilvl w:val="2"/>
          <w:numId w:val="1"/>
        </w:numPr>
        <w:spacing w:line="240" w:lineRule="auto"/>
      </w:pPr>
      <w:r w:rsidRPr="008D1D87">
        <w:t>https://www.youtube.com/watch?v=8RE22yV3IGU</w:t>
      </w:r>
    </w:p>
    <w:p w14:paraId="59289E79" w14:textId="77777777" w:rsidR="003235F2" w:rsidRPr="004529EF" w:rsidRDefault="003235F2" w:rsidP="003235F2">
      <w:pPr>
        <w:spacing w:line="240" w:lineRule="auto"/>
        <w:rPr>
          <w:b/>
          <w:bCs/>
        </w:rPr>
      </w:pPr>
      <w:r w:rsidRPr="004529EF">
        <w:rPr>
          <w:b/>
          <w:bCs/>
        </w:rPr>
        <w:t>___________________________________________________________________________</w:t>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t>___</w:t>
      </w:r>
    </w:p>
    <w:p w14:paraId="06547249" w14:textId="45DC7636" w:rsidR="003235F2" w:rsidRPr="00156222" w:rsidRDefault="003235F2" w:rsidP="003235F2">
      <w:pPr>
        <w:spacing w:line="240" w:lineRule="auto"/>
        <w:contextualSpacing/>
        <w:rPr>
          <w:b/>
          <w:bCs/>
        </w:rPr>
      </w:pPr>
      <w:r>
        <w:rPr>
          <w:b/>
          <w:bCs/>
        </w:rPr>
        <w:t>Week 3</w:t>
      </w:r>
      <w:r>
        <w:rPr>
          <w:b/>
          <w:bCs/>
        </w:rPr>
        <w:tab/>
      </w:r>
      <w:r w:rsidR="007F4E8B">
        <w:rPr>
          <w:b/>
          <w:bCs/>
        </w:rPr>
        <w:t>Indigenous/Native Experiences</w:t>
      </w:r>
    </w:p>
    <w:p w14:paraId="448F9B42" w14:textId="5C451666" w:rsidR="0048761B" w:rsidRPr="007F4E8B" w:rsidRDefault="0048761B" w:rsidP="00727BD5">
      <w:pPr>
        <w:pStyle w:val="ListParagraph"/>
        <w:numPr>
          <w:ilvl w:val="0"/>
          <w:numId w:val="1"/>
        </w:numPr>
        <w:spacing w:line="240" w:lineRule="auto"/>
        <w:rPr>
          <w:b/>
          <w:bCs/>
        </w:rPr>
      </w:pPr>
      <w:r>
        <w:t xml:space="preserve">Tuesday: </w:t>
      </w:r>
    </w:p>
    <w:p w14:paraId="12F9BEF1" w14:textId="4D9D666A" w:rsidR="00F354C9" w:rsidRDefault="00F354C9" w:rsidP="00727BD5">
      <w:pPr>
        <w:pStyle w:val="ListParagraph"/>
        <w:numPr>
          <w:ilvl w:val="1"/>
          <w:numId w:val="1"/>
        </w:numPr>
        <w:spacing w:line="240" w:lineRule="auto"/>
      </w:pPr>
      <w:r>
        <w:t>Readings</w:t>
      </w:r>
      <w:r w:rsidR="00E82E2C">
        <w:t xml:space="preserve"> – </w:t>
      </w:r>
      <w:r w:rsidR="00C52F30">
        <w:t>1/21</w:t>
      </w:r>
      <w:r>
        <w:t>:</w:t>
      </w:r>
    </w:p>
    <w:p w14:paraId="36AAB6AD" w14:textId="33F8415D" w:rsidR="007F4E8B" w:rsidRDefault="00E62920" w:rsidP="00F354C9">
      <w:pPr>
        <w:pStyle w:val="ListParagraph"/>
        <w:numPr>
          <w:ilvl w:val="2"/>
          <w:numId w:val="1"/>
        </w:numPr>
        <w:spacing w:line="240" w:lineRule="auto"/>
      </w:pPr>
      <w:r>
        <w:t>Sha</w:t>
      </w:r>
      <w:r w:rsidR="000109D4">
        <w:t>nn</w:t>
      </w:r>
      <w:r>
        <w:t xml:space="preserve">on </w:t>
      </w:r>
      <w:r w:rsidR="0004139E" w:rsidRPr="0004139E">
        <w:t>Speed, “Representations of Violence: (Re)telling Indigenous Women’s Stories and the Politics of Knowledge Production”</w:t>
      </w:r>
    </w:p>
    <w:p w14:paraId="0AD61DE5" w14:textId="6A6C8870" w:rsidR="00E62920" w:rsidRPr="0004139E" w:rsidRDefault="00E62920" w:rsidP="00F354C9">
      <w:pPr>
        <w:pStyle w:val="ListParagraph"/>
        <w:numPr>
          <w:ilvl w:val="3"/>
          <w:numId w:val="1"/>
        </w:numPr>
        <w:spacing w:line="240" w:lineRule="auto"/>
      </w:pPr>
      <w:r>
        <w:t>Pages</w:t>
      </w:r>
      <w:r w:rsidR="007834B7">
        <w:t xml:space="preserve"> 178-</w:t>
      </w:r>
      <w:r w:rsidR="00C656CD">
        <w:t>184</w:t>
      </w:r>
    </w:p>
    <w:p w14:paraId="1BA1ACF1" w14:textId="21FF758D" w:rsidR="0048761B" w:rsidRPr="00F354C9" w:rsidRDefault="0048761B" w:rsidP="00727BD5">
      <w:pPr>
        <w:pStyle w:val="ListParagraph"/>
        <w:numPr>
          <w:ilvl w:val="0"/>
          <w:numId w:val="1"/>
        </w:numPr>
        <w:spacing w:line="240" w:lineRule="auto"/>
        <w:rPr>
          <w:b/>
          <w:bCs/>
        </w:rPr>
      </w:pPr>
      <w:r>
        <w:t>Thursday</w:t>
      </w:r>
      <w:r w:rsidR="00E82E2C">
        <w:t xml:space="preserve"> – </w:t>
      </w:r>
      <w:r w:rsidR="00C52F30">
        <w:t>1/23</w:t>
      </w:r>
      <w:r>
        <w:t>:</w:t>
      </w:r>
    </w:p>
    <w:p w14:paraId="2FFB3CE4" w14:textId="420D42C1" w:rsidR="00F354C9" w:rsidRPr="00F354C9" w:rsidRDefault="00F354C9" w:rsidP="00F354C9">
      <w:pPr>
        <w:pStyle w:val="ListParagraph"/>
        <w:numPr>
          <w:ilvl w:val="1"/>
          <w:numId w:val="1"/>
        </w:numPr>
        <w:spacing w:line="240" w:lineRule="auto"/>
        <w:rPr>
          <w:b/>
          <w:bCs/>
        </w:rPr>
      </w:pPr>
      <w:r>
        <w:t>Readings:</w:t>
      </w:r>
    </w:p>
    <w:p w14:paraId="5B0EF58D" w14:textId="77777777" w:rsidR="002F4217" w:rsidRPr="00802BAF" w:rsidRDefault="002F4217" w:rsidP="002F4217">
      <w:pPr>
        <w:pStyle w:val="ListParagraph"/>
        <w:numPr>
          <w:ilvl w:val="2"/>
          <w:numId w:val="1"/>
        </w:numPr>
        <w:spacing w:line="240" w:lineRule="auto"/>
        <w:rPr>
          <w:b/>
          <w:bCs/>
        </w:rPr>
      </w:pPr>
      <w:r w:rsidRPr="00802BAF">
        <w:t>Ha’åni Lucia Falo and San Nicolas, “From a Pacific Daughter: Haunani-Kay Trask’s Legacy for Indigenous Pacific Feminisms”</w:t>
      </w:r>
    </w:p>
    <w:p w14:paraId="30161ACD" w14:textId="235BF32D" w:rsidR="002F4217" w:rsidRPr="002F4217" w:rsidRDefault="002F4217" w:rsidP="002F4217">
      <w:pPr>
        <w:pStyle w:val="ListParagraph"/>
        <w:numPr>
          <w:ilvl w:val="3"/>
          <w:numId w:val="1"/>
        </w:numPr>
        <w:spacing w:line="240" w:lineRule="auto"/>
        <w:rPr>
          <w:b/>
          <w:bCs/>
        </w:rPr>
      </w:pPr>
      <w:r w:rsidRPr="00802BAF">
        <w:t>Pages 39-52</w:t>
      </w:r>
    </w:p>
    <w:p w14:paraId="31368354" w14:textId="77777777" w:rsidR="003235F2" w:rsidRPr="004529EF" w:rsidRDefault="003235F2" w:rsidP="003235F2">
      <w:pPr>
        <w:spacing w:line="240" w:lineRule="auto"/>
        <w:rPr>
          <w:b/>
          <w:bCs/>
        </w:rPr>
      </w:pPr>
      <w:r w:rsidRPr="004529EF">
        <w:rPr>
          <w:b/>
          <w:bCs/>
        </w:rPr>
        <w:t>___________________________________________________________________________</w:t>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t>___</w:t>
      </w:r>
    </w:p>
    <w:p w14:paraId="56B31FCD" w14:textId="71B80D18" w:rsidR="003235F2" w:rsidRPr="00727BD5" w:rsidRDefault="003235F2" w:rsidP="00727BD5">
      <w:pPr>
        <w:spacing w:line="240" w:lineRule="auto"/>
        <w:contextualSpacing/>
      </w:pPr>
      <w:r>
        <w:rPr>
          <w:b/>
          <w:bCs/>
        </w:rPr>
        <w:t>Week 4</w:t>
      </w:r>
      <w:r>
        <w:rPr>
          <w:b/>
          <w:bCs/>
        </w:rPr>
        <w:tab/>
      </w:r>
      <w:r w:rsidR="004A3D52">
        <w:rPr>
          <w:b/>
          <w:bCs/>
        </w:rPr>
        <w:t>Intersectionality</w:t>
      </w:r>
    </w:p>
    <w:p w14:paraId="5B96470B" w14:textId="4894188D" w:rsidR="00934AAE" w:rsidRPr="001B54C5" w:rsidRDefault="0048761B" w:rsidP="001B54C5">
      <w:pPr>
        <w:pStyle w:val="ListParagraph"/>
        <w:numPr>
          <w:ilvl w:val="0"/>
          <w:numId w:val="1"/>
        </w:numPr>
        <w:spacing w:line="240" w:lineRule="auto"/>
        <w:rPr>
          <w:b/>
          <w:bCs/>
        </w:rPr>
      </w:pPr>
      <w:r>
        <w:t>Tuesday</w:t>
      </w:r>
      <w:r w:rsidR="00E82E2C">
        <w:t xml:space="preserve"> – </w:t>
      </w:r>
      <w:r w:rsidR="00C52F30">
        <w:t>1/28</w:t>
      </w:r>
      <w:r>
        <w:t>:</w:t>
      </w:r>
    </w:p>
    <w:p w14:paraId="0D42BFD1" w14:textId="334567DD" w:rsidR="00237C44" w:rsidRPr="00D51A25" w:rsidRDefault="00237C44" w:rsidP="00237C44">
      <w:pPr>
        <w:pStyle w:val="ListParagraph"/>
        <w:numPr>
          <w:ilvl w:val="1"/>
          <w:numId w:val="1"/>
        </w:numPr>
        <w:spacing w:line="240" w:lineRule="auto"/>
        <w:rPr>
          <w:b/>
          <w:bCs/>
        </w:rPr>
      </w:pPr>
      <w:r>
        <w:t>Readings: Kimberlee Crenshaw “Mapping the Margins: Intersectionality, Identity Politics, and Violence against Women of Color”</w:t>
      </w:r>
    </w:p>
    <w:p w14:paraId="54C56EEB" w14:textId="77777777" w:rsidR="00237C44" w:rsidRPr="00B55E9B" w:rsidRDefault="00237C44" w:rsidP="00237C44">
      <w:pPr>
        <w:pStyle w:val="ListParagraph"/>
        <w:numPr>
          <w:ilvl w:val="2"/>
          <w:numId w:val="1"/>
        </w:numPr>
        <w:spacing w:line="240" w:lineRule="auto"/>
        <w:rPr>
          <w:b/>
          <w:bCs/>
        </w:rPr>
      </w:pPr>
      <w:r>
        <w:t>Class will be divided into groups to complete reading</w:t>
      </w:r>
    </w:p>
    <w:p w14:paraId="353D1DD7" w14:textId="77777777" w:rsidR="00237C44" w:rsidRPr="0088725C" w:rsidRDefault="00237C44" w:rsidP="00237C44">
      <w:pPr>
        <w:pStyle w:val="ListParagraph"/>
        <w:numPr>
          <w:ilvl w:val="2"/>
          <w:numId w:val="1"/>
        </w:numPr>
        <w:spacing w:line="240" w:lineRule="auto"/>
        <w:rPr>
          <w:b/>
          <w:bCs/>
        </w:rPr>
      </w:pPr>
      <w:r>
        <w:t>Re-constructing Crenshaw’s intersectionality</w:t>
      </w:r>
    </w:p>
    <w:p w14:paraId="7B53DEC6" w14:textId="315315C3" w:rsidR="00934AAE" w:rsidRPr="00934AAE" w:rsidRDefault="00934AAE" w:rsidP="001B54C5">
      <w:pPr>
        <w:pStyle w:val="ListParagraph"/>
        <w:spacing w:line="240" w:lineRule="auto"/>
        <w:ind w:left="2880"/>
        <w:rPr>
          <w:b/>
          <w:bCs/>
        </w:rPr>
      </w:pPr>
    </w:p>
    <w:p w14:paraId="40B17F5F" w14:textId="16E58BA1" w:rsidR="0048761B" w:rsidRPr="00237C44" w:rsidRDefault="0048761B" w:rsidP="00727BD5">
      <w:pPr>
        <w:pStyle w:val="ListParagraph"/>
        <w:numPr>
          <w:ilvl w:val="0"/>
          <w:numId w:val="1"/>
        </w:numPr>
        <w:spacing w:line="240" w:lineRule="auto"/>
        <w:rPr>
          <w:b/>
          <w:bCs/>
        </w:rPr>
      </w:pPr>
      <w:r>
        <w:lastRenderedPageBreak/>
        <w:t>Thursday</w:t>
      </w:r>
      <w:r w:rsidR="00E82E2C">
        <w:t xml:space="preserve"> – </w:t>
      </w:r>
      <w:r w:rsidR="009D5D1A">
        <w:t>1/30</w:t>
      </w:r>
      <w:r>
        <w:t>:</w:t>
      </w:r>
    </w:p>
    <w:p w14:paraId="6931572E" w14:textId="77777777" w:rsidR="00237C44" w:rsidRPr="00FA4A66" w:rsidRDefault="00237C44" w:rsidP="00237C44">
      <w:pPr>
        <w:pStyle w:val="ListParagraph"/>
        <w:numPr>
          <w:ilvl w:val="2"/>
          <w:numId w:val="1"/>
        </w:numPr>
        <w:spacing w:line="240" w:lineRule="auto"/>
        <w:rPr>
          <w:b/>
          <w:bCs/>
        </w:rPr>
      </w:pPr>
      <w:r>
        <w:t>Combahee River Collective</w:t>
      </w:r>
    </w:p>
    <w:p w14:paraId="24EA6BD6" w14:textId="77777777" w:rsidR="00237C44" w:rsidRPr="004C65FB" w:rsidRDefault="00237C44" w:rsidP="00237C44">
      <w:pPr>
        <w:pStyle w:val="ListParagraph"/>
        <w:numPr>
          <w:ilvl w:val="3"/>
          <w:numId w:val="1"/>
        </w:numPr>
        <w:spacing w:line="240" w:lineRule="auto"/>
        <w:rPr>
          <w:b/>
          <w:bCs/>
        </w:rPr>
      </w:pPr>
      <w:r>
        <w:t>Entire piece</w:t>
      </w:r>
    </w:p>
    <w:p w14:paraId="5037A857" w14:textId="77777777" w:rsidR="00237C44" w:rsidRPr="00FA4A66" w:rsidRDefault="00237C44" w:rsidP="00237C44">
      <w:pPr>
        <w:pStyle w:val="ListParagraph"/>
        <w:numPr>
          <w:ilvl w:val="2"/>
          <w:numId w:val="1"/>
        </w:numPr>
        <w:spacing w:line="240" w:lineRule="auto"/>
        <w:rPr>
          <w:b/>
          <w:bCs/>
        </w:rPr>
      </w:pPr>
      <w:r w:rsidRPr="00605728">
        <w:t>Audre Lorde</w:t>
      </w:r>
      <w:r>
        <w:t>,</w:t>
      </w:r>
      <w:r w:rsidRPr="00605728">
        <w:t xml:space="preserve"> </w:t>
      </w:r>
      <w:r w:rsidRPr="00605728">
        <w:rPr>
          <w:i/>
          <w:iCs/>
        </w:rPr>
        <w:t>Sister Outsider</w:t>
      </w:r>
      <w:r>
        <w:t>,</w:t>
      </w:r>
      <w:r w:rsidRPr="00605728">
        <w:rPr>
          <w:i/>
          <w:iCs/>
        </w:rPr>
        <w:t xml:space="preserve"> </w:t>
      </w:r>
      <w:r>
        <w:t>“Sexism: An American Disease in Blackface”</w:t>
      </w:r>
    </w:p>
    <w:p w14:paraId="246C48CB" w14:textId="608CB506" w:rsidR="00237C44" w:rsidRPr="00237C44" w:rsidRDefault="00237C44" w:rsidP="00237C44">
      <w:pPr>
        <w:pStyle w:val="ListParagraph"/>
        <w:numPr>
          <w:ilvl w:val="3"/>
          <w:numId w:val="1"/>
        </w:numPr>
        <w:spacing w:line="240" w:lineRule="auto"/>
        <w:rPr>
          <w:b/>
          <w:bCs/>
        </w:rPr>
      </w:pPr>
      <w:r>
        <w:t>Pages 60-65</w:t>
      </w:r>
    </w:p>
    <w:p w14:paraId="44BBBDEE" w14:textId="23CE08A5" w:rsidR="003235F2" w:rsidRPr="0048761B" w:rsidRDefault="003235F2" w:rsidP="0048761B">
      <w:pPr>
        <w:spacing w:line="240" w:lineRule="auto"/>
        <w:rPr>
          <w:b/>
          <w:bCs/>
        </w:rPr>
      </w:pPr>
      <w:r w:rsidRPr="0048761B">
        <w:rPr>
          <w:b/>
          <w:bCs/>
        </w:rPr>
        <w:t>___________________________________________________________________________</w:t>
      </w:r>
      <w:r w:rsidRPr="0048761B">
        <w:rPr>
          <w:b/>
          <w:bCs/>
        </w:rPr>
        <w:softHyphen/>
      </w:r>
      <w:r w:rsidRPr="0048761B">
        <w:rPr>
          <w:b/>
          <w:bCs/>
        </w:rPr>
        <w:softHyphen/>
      </w:r>
      <w:r w:rsidRPr="0048761B">
        <w:rPr>
          <w:b/>
          <w:bCs/>
        </w:rPr>
        <w:softHyphen/>
      </w:r>
      <w:r w:rsidRPr="0048761B">
        <w:rPr>
          <w:b/>
          <w:bCs/>
        </w:rPr>
        <w:softHyphen/>
      </w:r>
      <w:r w:rsidRPr="0048761B">
        <w:rPr>
          <w:b/>
          <w:bCs/>
        </w:rPr>
        <w:softHyphen/>
      </w:r>
      <w:r w:rsidRPr="0048761B">
        <w:rPr>
          <w:b/>
          <w:bCs/>
        </w:rPr>
        <w:softHyphen/>
      </w:r>
      <w:r w:rsidRPr="0048761B">
        <w:rPr>
          <w:b/>
          <w:bCs/>
        </w:rPr>
        <w:softHyphen/>
      </w:r>
      <w:r w:rsidRPr="0048761B">
        <w:rPr>
          <w:b/>
          <w:bCs/>
        </w:rPr>
        <w:softHyphen/>
      </w:r>
      <w:r w:rsidRPr="0048761B">
        <w:rPr>
          <w:b/>
          <w:bCs/>
        </w:rPr>
        <w:softHyphen/>
      </w:r>
      <w:r w:rsidRPr="0048761B">
        <w:rPr>
          <w:b/>
          <w:bCs/>
        </w:rPr>
        <w:softHyphen/>
      </w:r>
      <w:r w:rsidRPr="0048761B">
        <w:rPr>
          <w:b/>
          <w:bCs/>
        </w:rPr>
        <w:softHyphen/>
        <w:t>___</w:t>
      </w:r>
    </w:p>
    <w:p w14:paraId="440A171A" w14:textId="476ABB0D" w:rsidR="003235F2" w:rsidRPr="000C3CC1" w:rsidRDefault="003235F2" w:rsidP="000C3CC1">
      <w:pPr>
        <w:spacing w:line="240" w:lineRule="auto"/>
        <w:contextualSpacing/>
        <w:rPr>
          <w:b/>
          <w:bCs/>
        </w:rPr>
      </w:pPr>
      <w:r>
        <w:rPr>
          <w:b/>
          <w:bCs/>
        </w:rPr>
        <w:t>Week 5</w:t>
      </w:r>
      <w:r>
        <w:rPr>
          <w:b/>
          <w:bCs/>
        </w:rPr>
        <w:tab/>
      </w:r>
      <w:r w:rsidR="001239CE">
        <w:rPr>
          <w:b/>
          <w:bCs/>
        </w:rPr>
        <w:t>Masculinity</w:t>
      </w:r>
    </w:p>
    <w:p w14:paraId="3A16A1D3" w14:textId="41F89F50" w:rsidR="000C3CC1" w:rsidRPr="00B4708B" w:rsidRDefault="0036741C" w:rsidP="00B4708B">
      <w:pPr>
        <w:pStyle w:val="ListParagraph"/>
        <w:numPr>
          <w:ilvl w:val="0"/>
          <w:numId w:val="1"/>
        </w:numPr>
        <w:spacing w:line="240" w:lineRule="auto"/>
        <w:rPr>
          <w:b/>
          <w:bCs/>
        </w:rPr>
      </w:pPr>
      <w:r>
        <w:t>Tuesday</w:t>
      </w:r>
      <w:r w:rsidR="009D5D1A">
        <w:t xml:space="preserve"> –2/4</w:t>
      </w:r>
      <w:r w:rsidR="00B4708B">
        <w:t>:</w:t>
      </w:r>
    </w:p>
    <w:p w14:paraId="3AB5F97B" w14:textId="77777777" w:rsidR="004D12B9" w:rsidRPr="004D12B9" w:rsidRDefault="00B4708B" w:rsidP="004D12B9">
      <w:pPr>
        <w:pStyle w:val="ListParagraph"/>
        <w:numPr>
          <w:ilvl w:val="1"/>
          <w:numId w:val="1"/>
        </w:numPr>
        <w:spacing w:line="240" w:lineRule="auto"/>
        <w:rPr>
          <w:b/>
          <w:bCs/>
        </w:rPr>
      </w:pPr>
      <w:r>
        <w:t>Readings:</w:t>
      </w:r>
      <w:r w:rsidR="004D12B9" w:rsidRPr="004D12B9">
        <w:t xml:space="preserve"> </w:t>
      </w:r>
    </w:p>
    <w:p w14:paraId="581F1DD4" w14:textId="44102706" w:rsidR="004D12B9" w:rsidRPr="00AF1D1F" w:rsidRDefault="004D12B9" w:rsidP="004D12B9">
      <w:pPr>
        <w:pStyle w:val="ListParagraph"/>
        <w:numPr>
          <w:ilvl w:val="2"/>
          <w:numId w:val="1"/>
        </w:numPr>
        <w:spacing w:line="240" w:lineRule="auto"/>
        <w:rPr>
          <w:b/>
          <w:bCs/>
        </w:rPr>
      </w:pPr>
      <w:r>
        <w:t xml:space="preserve">“Rough Work and Rugged Men: The Social Construction of Masculinity in Working-Class History,” Steven Maynard, </w:t>
      </w:r>
      <w:r>
        <w:rPr>
          <w:i/>
          <w:iCs/>
        </w:rPr>
        <w:t xml:space="preserve">Labour / Le Travail, </w:t>
      </w:r>
      <w:r>
        <w:t>Spring 1989</w:t>
      </w:r>
    </w:p>
    <w:p w14:paraId="60B163C1" w14:textId="3C900101" w:rsidR="00B4708B" w:rsidRDefault="001732AE" w:rsidP="0079799B">
      <w:pPr>
        <w:pStyle w:val="ListParagraph"/>
        <w:numPr>
          <w:ilvl w:val="2"/>
          <w:numId w:val="1"/>
        </w:numPr>
        <w:spacing w:line="240" w:lineRule="auto"/>
      </w:pPr>
      <w:r>
        <w:t xml:space="preserve">“The White Wing,” </w:t>
      </w:r>
      <w:r>
        <w:rPr>
          <w:i/>
          <w:iCs/>
        </w:rPr>
        <w:t>Angry White Men: American Masculinity at the End of an Era</w:t>
      </w:r>
      <w:r w:rsidR="00C679CD">
        <w:t>, Michael Kimmel, 2013</w:t>
      </w:r>
    </w:p>
    <w:p w14:paraId="6677F3DC" w14:textId="0EEE6347" w:rsidR="003F5629" w:rsidRPr="006D65AE" w:rsidRDefault="003F5629" w:rsidP="003F5629">
      <w:pPr>
        <w:pStyle w:val="ListParagraph"/>
        <w:numPr>
          <w:ilvl w:val="0"/>
          <w:numId w:val="1"/>
        </w:numPr>
        <w:spacing w:line="240" w:lineRule="auto"/>
        <w:rPr>
          <w:b/>
          <w:bCs/>
        </w:rPr>
      </w:pPr>
      <w:r>
        <w:t>Thursday</w:t>
      </w:r>
      <w:r w:rsidR="009D5D1A">
        <w:t xml:space="preserve"> – 2/6</w:t>
      </w:r>
      <w:r>
        <w:t>:</w:t>
      </w:r>
    </w:p>
    <w:p w14:paraId="27DE5C98" w14:textId="77777777" w:rsidR="00A756BE" w:rsidRPr="00A756BE" w:rsidRDefault="001E4152" w:rsidP="001E4152">
      <w:pPr>
        <w:pStyle w:val="ListParagraph"/>
        <w:numPr>
          <w:ilvl w:val="1"/>
          <w:numId w:val="1"/>
        </w:numPr>
        <w:spacing w:line="240" w:lineRule="auto"/>
        <w:rPr>
          <w:b/>
          <w:bCs/>
        </w:rPr>
      </w:pPr>
      <w:r>
        <w:t>Reading:</w:t>
      </w:r>
      <w:r w:rsidR="00A756BE">
        <w:t xml:space="preserve"> </w:t>
      </w:r>
    </w:p>
    <w:p w14:paraId="4B514132" w14:textId="7CBE47C5" w:rsidR="004D12B9" w:rsidRPr="004D12B9" w:rsidRDefault="004D12B9" w:rsidP="004D12B9">
      <w:pPr>
        <w:pStyle w:val="ListParagraph"/>
        <w:numPr>
          <w:ilvl w:val="2"/>
          <w:numId w:val="1"/>
        </w:numPr>
        <w:spacing w:line="240" w:lineRule="auto"/>
      </w:pPr>
      <w:r w:rsidRPr="00646533">
        <w:t>Connell and Messerschmidt, “Hegemonic Masculinity:  Rethinking the Concept” (2005)</w:t>
      </w:r>
    </w:p>
    <w:p w14:paraId="76EEC32F" w14:textId="77C13D15" w:rsidR="00AF1D1F" w:rsidRPr="00AF1D1F" w:rsidRDefault="00AF1D1F" w:rsidP="00AF1D1F">
      <w:pPr>
        <w:pStyle w:val="ListParagraph"/>
        <w:numPr>
          <w:ilvl w:val="2"/>
          <w:numId w:val="1"/>
        </w:numPr>
        <w:spacing w:line="240" w:lineRule="auto"/>
        <w:rPr>
          <w:b/>
          <w:bCs/>
        </w:rPr>
      </w:pPr>
      <w:r>
        <w:t xml:space="preserve">Sherrie Flick, “Laboring Through,” </w:t>
      </w:r>
      <w:r>
        <w:rPr>
          <w:i/>
          <w:iCs/>
        </w:rPr>
        <w:t>Homing: Instinct of a Rustbelt Feminist</w:t>
      </w:r>
    </w:p>
    <w:p w14:paraId="57431CC2" w14:textId="39F62AE6" w:rsidR="006D65AE" w:rsidRPr="005225BF" w:rsidRDefault="005225BF" w:rsidP="005225BF">
      <w:pPr>
        <w:pStyle w:val="ListParagraph"/>
        <w:numPr>
          <w:ilvl w:val="1"/>
          <w:numId w:val="1"/>
        </w:numPr>
        <w:spacing w:line="240" w:lineRule="auto"/>
        <w:rPr>
          <w:b/>
          <w:bCs/>
        </w:rPr>
      </w:pPr>
      <w:r>
        <w:t xml:space="preserve">Listening: </w:t>
      </w:r>
    </w:p>
    <w:p w14:paraId="04BEAC71" w14:textId="33816D13" w:rsidR="005225BF" w:rsidRPr="00267616" w:rsidRDefault="005225BF" w:rsidP="005225BF">
      <w:pPr>
        <w:pStyle w:val="ListParagraph"/>
        <w:numPr>
          <w:ilvl w:val="2"/>
          <w:numId w:val="1"/>
        </w:numPr>
        <w:spacing w:line="240" w:lineRule="auto"/>
        <w:rPr>
          <w:b/>
          <w:bCs/>
        </w:rPr>
      </w:pPr>
      <w:r>
        <w:rPr>
          <w:i/>
          <w:iCs/>
        </w:rPr>
        <w:t>Financial Feminist</w:t>
      </w:r>
      <w:r>
        <w:t>, “How Much Does a Dominatrix Make? With Mistress Justine Cross</w:t>
      </w:r>
      <w:r>
        <w:rPr>
          <w:i/>
          <w:iCs/>
        </w:rPr>
        <w:t xml:space="preserve">, </w:t>
      </w:r>
      <w:r w:rsidR="00C274B0">
        <w:t>November 29, 2022</w:t>
      </w:r>
    </w:p>
    <w:p w14:paraId="2E238402" w14:textId="77777777" w:rsidR="003235F2" w:rsidRPr="004529EF" w:rsidRDefault="003235F2" w:rsidP="003235F2">
      <w:pPr>
        <w:spacing w:line="240" w:lineRule="auto"/>
        <w:rPr>
          <w:b/>
          <w:bCs/>
        </w:rPr>
      </w:pPr>
      <w:r w:rsidRPr="004529EF">
        <w:rPr>
          <w:b/>
          <w:bCs/>
        </w:rPr>
        <w:t>___________________________________________________________________________</w:t>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t>___</w:t>
      </w:r>
    </w:p>
    <w:p w14:paraId="238C0A15" w14:textId="7939CA49" w:rsidR="003235F2" w:rsidRDefault="003235F2" w:rsidP="003235F2">
      <w:pPr>
        <w:spacing w:line="240" w:lineRule="auto"/>
        <w:contextualSpacing/>
        <w:rPr>
          <w:b/>
          <w:bCs/>
        </w:rPr>
      </w:pPr>
      <w:r>
        <w:rPr>
          <w:b/>
          <w:bCs/>
        </w:rPr>
        <w:t>Week 6</w:t>
      </w:r>
      <w:r>
        <w:rPr>
          <w:b/>
          <w:bCs/>
        </w:rPr>
        <w:tab/>
      </w:r>
      <w:r w:rsidR="00B4257C">
        <w:rPr>
          <w:b/>
          <w:bCs/>
        </w:rPr>
        <w:t>Gay</w:t>
      </w:r>
      <w:r w:rsidR="008B23F8">
        <w:rPr>
          <w:b/>
          <w:bCs/>
        </w:rPr>
        <w:t>/Lesbian</w:t>
      </w:r>
    </w:p>
    <w:p w14:paraId="2429AC92" w14:textId="0FF6F8AD" w:rsidR="0036741C" w:rsidRPr="00267616" w:rsidRDefault="0036741C" w:rsidP="00267616">
      <w:pPr>
        <w:pStyle w:val="ListParagraph"/>
        <w:numPr>
          <w:ilvl w:val="0"/>
          <w:numId w:val="1"/>
        </w:numPr>
        <w:spacing w:line="240" w:lineRule="auto"/>
        <w:rPr>
          <w:b/>
          <w:bCs/>
        </w:rPr>
      </w:pPr>
      <w:r>
        <w:t>Tuesday</w:t>
      </w:r>
      <w:r w:rsidR="009D5D1A">
        <w:t xml:space="preserve"> </w:t>
      </w:r>
      <w:r w:rsidR="00542516">
        <w:t>–</w:t>
      </w:r>
      <w:r w:rsidR="009D5D1A">
        <w:t xml:space="preserve"> 2</w:t>
      </w:r>
      <w:r w:rsidR="00542516">
        <w:t>/</w:t>
      </w:r>
      <w:r w:rsidR="009D5D1A">
        <w:t>11</w:t>
      </w:r>
      <w:r>
        <w:t>:</w:t>
      </w:r>
    </w:p>
    <w:p w14:paraId="16C46B11" w14:textId="6BD1989E" w:rsidR="00267616" w:rsidRPr="00111C61" w:rsidRDefault="00267616" w:rsidP="00267616">
      <w:pPr>
        <w:pStyle w:val="ListParagraph"/>
        <w:numPr>
          <w:ilvl w:val="1"/>
          <w:numId w:val="1"/>
        </w:numPr>
        <w:spacing w:line="240" w:lineRule="auto"/>
        <w:rPr>
          <w:b/>
          <w:bCs/>
        </w:rPr>
      </w:pPr>
      <w:r>
        <w:t>Readings:</w:t>
      </w:r>
    </w:p>
    <w:p w14:paraId="6D00CD30" w14:textId="6017067E" w:rsidR="00111C61" w:rsidRPr="00205824" w:rsidRDefault="00111C61" w:rsidP="00111C61">
      <w:pPr>
        <w:pStyle w:val="ListParagraph"/>
        <w:numPr>
          <w:ilvl w:val="2"/>
          <w:numId w:val="1"/>
        </w:numPr>
        <w:spacing w:line="240" w:lineRule="auto"/>
        <w:rPr>
          <w:b/>
          <w:bCs/>
        </w:rPr>
      </w:pPr>
      <w:r>
        <w:t xml:space="preserve">Individual sections of George Chauncey, </w:t>
      </w:r>
      <w:r>
        <w:rPr>
          <w:i/>
          <w:iCs/>
        </w:rPr>
        <w:t>Gay New York</w:t>
      </w:r>
      <w:r w:rsidR="00155C7A">
        <w:t>, and group presentations</w:t>
      </w:r>
    </w:p>
    <w:p w14:paraId="46216FAB" w14:textId="058727F6" w:rsidR="007F345A" w:rsidRPr="00267616" w:rsidRDefault="007F345A" w:rsidP="007F345A">
      <w:pPr>
        <w:pStyle w:val="ListParagraph"/>
        <w:numPr>
          <w:ilvl w:val="0"/>
          <w:numId w:val="1"/>
        </w:numPr>
        <w:spacing w:line="240" w:lineRule="auto"/>
        <w:rPr>
          <w:b/>
          <w:bCs/>
        </w:rPr>
      </w:pPr>
      <w:r>
        <w:t>Thursday</w:t>
      </w:r>
      <w:r w:rsidR="00542516">
        <w:t xml:space="preserve"> – 2/13</w:t>
      </w:r>
      <w:r>
        <w:t>:</w:t>
      </w:r>
    </w:p>
    <w:p w14:paraId="6EF0DB01" w14:textId="306DD23C" w:rsidR="00F5113F" w:rsidRPr="00F5113F" w:rsidRDefault="00F5113F" w:rsidP="0071798B">
      <w:pPr>
        <w:pStyle w:val="ListParagraph"/>
        <w:numPr>
          <w:ilvl w:val="1"/>
          <w:numId w:val="1"/>
        </w:numPr>
        <w:spacing w:line="240" w:lineRule="auto"/>
        <w:rPr>
          <w:b/>
          <w:bCs/>
        </w:rPr>
      </w:pPr>
      <w:r>
        <w:t>Reading:</w:t>
      </w:r>
    </w:p>
    <w:p w14:paraId="75653CDD" w14:textId="60A66654" w:rsidR="00F5113F" w:rsidRPr="00F5113F" w:rsidRDefault="00D51389" w:rsidP="00F5113F">
      <w:pPr>
        <w:pStyle w:val="ListParagraph"/>
        <w:numPr>
          <w:ilvl w:val="2"/>
          <w:numId w:val="1"/>
        </w:numPr>
        <w:spacing w:line="240" w:lineRule="auto"/>
        <w:rPr>
          <w:b/>
          <w:bCs/>
        </w:rPr>
      </w:pPr>
      <w:r>
        <w:t>“</w:t>
      </w:r>
      <w:r w:rsidR="002B0354">
        <w:t xml:space="preserve">Perverse Presentism: The Androgyne, the Tribade, the Female Husband, and Other Pre-Twentieth-Century Genders,” </w:t>
      </w:r>
      <w:r w:rsidR="0037766B">
        <w:rPr>
          <w:i/>
          <w:iCs/>
        </w:rPr>
        <w:t>Female Masculinity</w:t>
      </w:r>
      <w:r w:rsidR="0037766B">
        <w:t>, Jack Halberstam, 1998</w:t>
      </w:r>
    </w:p>
    <w:p w14:paraId="004D447B" w14:textId="527BB58E" w:rsidR="00DE4B9E" w:rsidRPr="0071798B" w:rsidRDefault="00FE148C" w:rsidP="0071798B">
      <w:pPr>
        <w:pStyle w:val="ListParagraph"/>
        <w:numPr>
          <w:ilvl w:val="1"/>
          <w:numId w:val="1"/>
        </w:numPr>
        <w:spacing w:line="240" w:lineRule="auto"/>
        <w:rPr>
          <w:b/>
          <w:bCs/>
        </w:rPr>
      </w:pPr>
      <w:r>
        <w:t>Class viewing</w:t>
      </w:r>
      <w:r w:rsidR="0071798B">
        <w:t xml:space="preserve">: </w:t>
      </w:r>
      <w:r w:rsidR="0071798B">
        <w:rPr>
          <w:i/>
          <w:iCs/>
        </w:rPr>
        <w:t>Last Call at Maud’s</w:t>
      </w:r>
    </w:p>
    <w:p w14:paraId="392B47B9" w14:textId="77777777" w:rsidR="003235F2" w:rsidRPr="004529EF" w:rsidRDefault="003235F2" w:rsidP="003235F2">
      <w:pPr>
        <w:spacing w:line="240" w:lineRule="auto"/>
        <w:rPr>
          <w:b/>
          <w:bCs/>
        </w:rPr>
      </w:pPr>
      <w:r w:rsidRPr="004529EF">
        <w:rPr>
          <w:b/>
          <w:bCs/>
        </w:rPr>
        <w:t>___________________________________________________________________________</w:t>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t>___</w:t>
      </w:r>
    </w:p>
    <w:p w14:paraId="4C6B55BB" w14:textId="4934C9EF" w:rsidR="003235F2" w:rsidRDefault="003235F2" w:rsidP="003235F2">
      <w:pPr>
        <w:spacing w:line="240" w:lineRule="auto"/>
        <w:contextualSpacing/>
        <w:rPr>
          <w:b/>
          <w:bCs/>
        </w:rPr>
      </w:pPr>
      <w:r>
        <w:rPr>
          <w:b/>
          <w:bCs/>
        </w:rPr>
        <w:t>Week 7</w:t>
      </w:r>
      <w:r>
        <w:rPr>
          <w:b/>
          <w:bCs/>
        </w:rPr>
        <w:tab/>
      </w:r>
      <w:r w:rsidR="005E0275">
        <w:rPr>
          <w:b/>
          <w:bCs/>
        </w:rPr>
        <w:t>Judith Butler</w:t>
      </w:r>
    </w:p>
    <w:p w14:paraId="305B3360" w14:textId="267DADB1" w:rsidR="0036741C" w:rsidRPr="00267616" w:rsidRDefault="0036741C" w:rsidP="00267616">
      <w:pPr>
        <w:pStyle w:val="ListParagraph"/>
        <w:numPr>
          <w:ilvl w:val="0"/>
          <w:numId w:val="1"/>
        </w:numPr>
        <w:spacing w:line="240" w:lineRule="auto"/>
        <w:rPr>
          <w:b/>
          <w:bCs/>
        </w:rPr>
      </w:pPr>
      <w:r>
        <w:t>Tuesday</w:t>
      </w:r>
      <w:r w:rsidR="00542516">
        <w:t xml:space="preserve"> – 2/18</w:t>
      </w:r>
      <w:r>
        <w:t>:</w:t>
      </w:r>
    </w:p>
    <w:p w14:paraId="3895E6E0" w14:textId="77777777" w:rsidR="005E0275" w:rsidRDefault="005E0275" w:rsidP="005E0275">
      <w:pPr>
        <w:pStyle w:val="ListParagraph"/>
        <w:numPr>
          <w:ilvl w:val="1"/>
          <w:numId w:val="1"/>
        </w:numPr>
      </w:pPr>
      <w:r>
        <w:t>Readings:</w:t>
      </w:r>
    </w:p>
    <w:p w14:paraId="69C6E043" w14:textId="77777777" w:rsidR="005E0275" w:rsidRDefault="005E0275" w:rsidP="005E0275">
      <w:pPr>
        <w:pStyle w:val="ListParagraph"/>
        <w:numPr>
          <w:ilvl w:val="2"/>
          <w:numId w:val="1"/>
        </w:numPr>
      </w:pPr>
      <w:r>
        <w:lastRenderedPageBreak/>
        <w:t xml:space="preserve">Judith Butler: Gender Trouble “Part IV: Bodily Inscriptions, Performative Subversions,” </w:t>
      </w:r>
    </w:p>
    <w:p w14:paraId="0D964FB9" w14:textId="77777777" w:rsidR="005E0275" w:rsidRDefault="005E0275" w:rsidP="005E0275">
      <w:pPr>
        <w:pStyle w:val="ListParagraph"/>
        <w:numPr>
          <w:ilvl w:val="3"/>
          <w:numId w:val="1"/>
        </w:numPr>
      </w:pPr>
      <w:r>
        <w:t>Pages 175-193</w:t>
      </w:r>
    </w:p>
    <w:p w14:paraId="42109462" w14:textId="32645144" w:rsidR="001B62F1" w:rsidRDefault="001B62F1" w:rsidP="001B62F1">
      <w:pPr>
        <w:pStyle w:val="ListParagraph"/>
        <w:numPr>
          <w:ilvl w:val="1"/>
          <w:numId w:val="1"/>
        </w:numPr>
      </w:pPr>
      <w:r>
        <w:t>Class viewing: Interview with Judith Butler</w:t>
      </w:r>
    </w:p>
    <w:p w14:paraId="2FA06D82" w14:textId="765C3612" w:rsidR="005E0275" w:rsidRPr="00777C1F" w:rsidRDefault="005E0275" w:rsidP="005E0275">
      <w:pPr>
        <w:pStyle w:val="ListParagraph"/>
        <w:numPr>
          <w:ilvl w:val="0"/>
          <w:numId w:val="1"/>
        </w:numPr>
        <w:spacing w:line="240" w:lineRule="auto"/>
        <w:rPr>
          <w:b/>
          <w:bCs/>
        </w:rPr>
      </w:pPr>
      <w:r>
        <w:t xml:space="preserve">Thursday </w:t>
      </w:r>
      <w:r w:rsidR="00777C1F">
        <w:t>–</w:t>
      </w:r>
      <w:r>
        <w:t xml:space="preserve"> </w:t>
      </w:r>
      <w:r w:rsidR="00777C1F">
        <w:t>2/20:</w:t>
      </w:r>
    </w:p>
    <w:p w14:paraId="111FF441" w14:textId="0C09D851" w:rsidR="00777C1F" w:rsidRPr="00706BC4" w:rsidRDefault="00777C1F" w:rsidP="00777C1F">
      <w:pPr>
        <w:pStyle w:val="ListParagraph"/>
        <w:numPr>
          <w:ilvl w:val="1"/>
          <w:numId w:val="1"/>
        </w:numPr>
        <w:spacing w:line="240" w:lineRule="auto"/>
        <w:rPr>
          <w:b/>
          <w:bCs/>
        </w:rPr>
      </w:pPr>
      <w:r>
        <w:t>Continued work on Judith Butler</w:t>
      </w:r>
    </w:p>
    <w:p w14:paraId="2ADFC76F" w14:textId="0B5D6C7A" w:rsidR="00706BC4" w:rsidRPr="005E0275" w:rsidRDefault="00706BC4" w:rsidP="00777C1F">
      <w:pPr>
        <w:pStyle w:val="ListParagraph"/>
        <w:numPr>
          <w:ilvl w:val="1"/>
          <w:numId w:val="1"/>
        </w:numPr>
        <w:spacing w:line="240" w:lineRule="auto"/>
        <w:rPr>
          <w:b/>
          <w:bCs/>
        </w:rPr>
      </w:pPr>
      <w:r>
        <w:t>Class viewing of Paris is Burning</w:t>
      </w:r>
    </w:p>
    <w:p w14:paraId="30204EEF" w14:textId="77777777" w:rsidR="004D0589" w:rsidRPr="004529EF" w:rsidRDefault="004D0589" w:rsidP="004D0589">
      <w:pPr>
        <w:spacing w:line="240" w:lineRule="auto"/>
        <w:rPr>
          <w:b/>
          <w:bCs/>
        </w:rPr>
      </w:pPr>
      <w:r w:rsidRPr="004529EF">
        <w:rPr>
          <w:b/>
          <w:bCs/>
        </w:rPr>
        <w:t>___________________________________________________________________________</w:t>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t>___</w:t>
      </w:r>
    </w:p>
    <w:p w14:paraId="6280F439" w14:textId="1788E96D" w:rsidR="004D0589" w:rsidRDefault="004D0589" w:rsidP="004D0589">
      <w:pPr>
        <w:spacing w:line="240" w:lineRule="auto"/>
        <w:contextualSpacing/>
        <w:rPr>
          <w:b/>
          <w:bCs/>
        </w:rPr>
      </w:pPr>
      <w:r>
        <w:rPr>
          <w:b/>
          <w:bCs/>
        </w:rPr>
        <w:t>Week 8</w:t>
      </w:r>
      <w:r>
        <w:rPr>
          <w:b/>
          <w:bCs/>
        </w:rPr>
        <w:tab/>
      </w:r>
      <w:r w:rsidR="00386C8B">
        <w:rPr>
          <w:b/>
          <w:bCs/>
        </w:rPr>
        <w:t>International Histories</w:t>
      </w:r>
      <w:r w:rsidR="00EB6ECF">
        <w:rPr>
          <w:b/>
          <w:bCs/>
        </w:rPr>
        <w:t>:</w:t>
      </w:r>
    </w:p>
    <w:p w14:paraId="6B59E6B1" w14:textId="6182CD21" w:rsidR="00FA0E51" w:rsidRPr="00777C1F" w:rsidRDefault="004F0682" w:rsidP="003235F2">
      <w:pPr>
        <w:pStyle w:val="ListParagraph"/>
        <w:numPr>
          <w:ilvl w:val="0"/>
          <w:numId w:val="1"/>
        </w:numPr>
        <w:spacing w:line="240" w:lineRule="auto"/>
        <w:rPr>
          <w:b/>
          <w:bCs/>
        </w:rPr>
      </w:pPr>
      <w:r>
        <w:t>Tuesday – 2/25:</w:t>
      </w:r>
    </w:p>
    <w:p w14:paraId="00BF9D09" w14:textId="77777777" w:rsidR="00777C1F" w:rsidRPr="004A3D52" w:rsidRDefault="00777C1F" w:rsidP="00777C1F">
      <w:pPr>
        <w:pStyle w:val="ListParagraph"/>
        <w:numPr>
          <w:ilvl w:val="1"/>
          <w:numId w:val="1"/>
        </w:numPr>
        <w:spacing w:line="240" w:lineRule="auto"/>
        <w:rPr>
          <w:b/>
          <w:bCs/>
        </w:rPr>
      </w:pPr>
      <w:r>
        <w:t>Readings:</w:t>
      </w:r>
    </w:p>
    <w:p w14:paraId="1919758F" w14:textId="47F7704E" w:rsidR="00777C1F" w:rsidRPr="00777C1F" w:rsidRDefault="00777C1F" w:rsidP="00777C1F">
      <w:pPr>
        <w:pStyle w:val="ListParagraph"/>
        <w:numPr>
          <w:ilvl w:val="2"/>
          <w:numId w:val="1"/>
        </w:numPr>
        <w:spacing w:line="240" w:lineRule="auto"/>
        <w:rPr>
          <w:b/>
          <w:bCs/>
        </w:rPr>
      </w:pPr>
      <w:r>
        <w:t>Afsaneh Najmabadi</w:t>
      </w:r>
      <w:r w:rsidRPr="008D1BAA">
        <w:rPr>
          <w:i/>
          <w:iCs/>
        </w:rPr>
        <w:t>, Women with Mustaches and Men without Beards: Gender and Sexual Anxieties of Iranian Modernity</w:t>
      </w:r>
      <w:r>
        <w:t>, “Early Qajar”</w:t>
      </w:r>
    </w:p>
    <w:p w14:paraId="036D7FA8" w14:textId="69A08DBE" w:rsidR="0036741C" w:rsidRPr="00777C1F" w:rsidRDefault="00614001" w:rsidP="003235F2">
      <w:pPr>
        <w:pStyle w:val="ListParagraph"/>
        <w:numPr>
          <w:ilvl w:val="0"/>
          <w:numId w:val="1"/>
        </w:numPr>
        <w:spacing w:line="240" w:lineRule="auto"/>
        <w:rPr>
          <w:b/>
          <w:bCs/>
        </w:rPr>
      </w:pPr>
      <w:r>
        <w:t>Thursday</w:t>
      </w:r>
      <w:r w:rsidR="004F0682">
        <w:t xml:space="preserve"> – 2/27</w:t>
      </w:r>
      <w:r w:rsidR="00410B4C">
        <w:t>:</w:t>
      </w:r>
      <w:r w:rsidR="004A2409">
        <w:t xml:space="preserve"> </w:t>
      </w:r>
    </w:p>
    <w:p w14:paraId="0FBE9C41" w14:textId="77777777" w:rsidR="00777C1F" w:rsidRPr="004A3D52" w:rsidRDefault="00777C1F" w:rsidP="00777C1F">
      <w:pPr>
        <w:pStyle w:val="ListParagraph"/>
        <w:numPr>
          <w:ilvl w:val="1"/>
          <w:numId w:val="1"/>
        </w:numPr>
        <w:spacing w:line="240" w:lineRule="auto"/>
        <w:rPr>
          <w:b/>
          <w:bCs/>
        </w:rPr>
      </w:pPr>
      <w:r>
        <w:t>Readings:</w:t>
      </w:r>
    </w:p>
    <w:p w14:paraId="1E7D1D17" w14:textId="77777777" w:rsidR="00777C1F" w:rsidRPr="00344711" w:rsidRDefault="00777C1F" w:rsidP="00777C1F">
      <w:pPr>
        <w:pStyle w:val="ListParagraph"/>
        <w:numPr>
          <w:ilvl w:val="2"/>
          <w:numId w:val="1"/>
        </w:numPr>
        <w:spacing w:line="240" w:lineRule="auto"/>
        <w:rPr>
          <w:b/>
          <w:bCs/>
        </w:rPr>
      </w:pPr>
      <w:r>
        <w:t xml:space="preserve">Gloria Wekker, “What’s Identity Got to Do with It?”: Rethinking Identity in Light of </w:t>
      </w:r>
      <w:r>
        <w:rPr>
          <w:i/>
          <w:iCs/>
        </w:rPr>
        <w:t xml:space="preserve">Mati </w:t>
      </w:r>
      <w:r>
        <w:t>Work in Suriname</w:t>
      </w:r>
    </w:p>
    <w:p w14:paraId="0518493F" w14:textId="414CB750" w:rsidR="00777C1F" w:rsidRPr="00777C1F" w:rsidRDefault="00777C1F" w:rsidP="00777C1F">
      <w:pPr>
        <w:pStyle w:val="ListParagraph"/>
        <w:numPr>
          <w:ilvl w:val="3"/>
          <w:numId w:val="1"/>
        </w:numPr>
        <w:spacing w:line="240" w:lineRule="auto"/>
        <w:rPr>
          <w:b/>
          <w:bCs/>
        </w:rPr>
      </w:pPr>
      <w:r>
        <w:t>Pages 435-448</w:t>
      </w:r>
    </w:p>
    <w:p w14:paraId="0C0303B1" w14:textId="77777777" w:rsidR="003235F2" w:rsidRPr="004529EF" w:rsidRDefault="003235F2" w:rsidP="003235F2">
      <w:pPr>
        <w:spacing w:line="240" w:lineRule="auto"/>
        <w:rPr>
          <w:b/>
          <w:bCs/>
        </w:rPr>
      </w:pPr>
      <w:r w:rsidRPr="004529EF">
        <w:rPr>
          <w:b/>
          <w:bCs/>
        </w:rPr>
        <w:t>___________________________________________________________________________</w:t>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t>___</w:t>
      </w:r>
    </w:p>
    <w:p w14:paraId="59DC4AD3" w14:textId="36090BD5" w:rsidR="004852FF" w:rsidRDefault="003235F2" w:rsidP="003235F2">
      <w:pPr>
        <w:spacing w:line="240" w:lineRule="auto"/>
        <w:contextualSpacing/>
        <w:rPr>
          <w:b/>
          <w:bCs/>
        </w:rPr>
      </w:pPr>
      <w:r>
        <w:rPr>
          <w:b/>
          <w:bCs/>
        </w:rPr>
        <w:tab/>
      </w:r>
      <w:r w:rsidR="004852FF">
        <w:rPr>
          <w:b/>
          <w:bCs/>
        </w:rPr>
        <w:t>Spring Break</w:t>
      </w:r>
    </w:p>
    <w:p w14:paraId="1A204894" w14:textId="638D2590" w:rsidR="004852FF" w:rsidRDefault="004852FF" w:rsidP="003235F2">
      <w:pPr>
        <w:spacing w:line="240" w:lineRule="auto"/>
        <w:contextualSpacing/>
        <w:rPr>
          <w:b/>
          <w:bCs/>
        </w:rPr>
      </w:pPr>
      <w:r w:rsidRPr="004529EF">
        <w:rPr>
          <w:b/>
          <w:bCs/>
        </w:rPr>
        <w:t>___________________________________________________________________________</w:t>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t>___</w:t>
      </w:r>
    </w:p>
    <w:p w14:paraId="7D9DA3B0" w14:textId="77777777" w:rsidR="004852FF" w:rsidRDefault="004852FF" w:rsidP="003235F2">
      <w:pPr>
        <w:spacing w:line="240" w:lineRule="auto"/>
        <w:contextualSpacing/>
        <w:rPr>
          <w:b/>
          <w:bCs/>
        </w:rPr>
      </w:pPr>
    </w:p>
    <w:p w14:paraId="6AB154E5" w14:textId="038EB5A0" w:rsidR="003235F2" w:rsidRDefault="004852FF" w:rsidP="003235F2">
      <w:pPr>
        <w:spacing w:line="240" w:lineRule="auto"/>
        <w:contextualSpacing/>
        <w:rPr>
          <w:b/>
          <w:bCs/>
        </w:rPr>
      </w:pPr>
      <w:r>
        <w:rPr>
          <w:b/>
          <w:bCs/>
        </w:rPr>
        <w:t xml:space="preserve">Week </w:t>
      </w:r>
      <w:r w:rsidR="00BC3DB4">
        <w:rPr>
          <w:b/>
          <w:bCs/>
        </w:rPr>
        <w:t>9</w:t>
      </w:r>
      <w:r>
        <w:rPr>
          <w:b/>
          <w:bCs/>
        </w:rPr>
        <w:tab/>
      </w:r>
      <w:r w:rsidR="00862855">
        <w:rPr>
          <w:b/>
          <w:bCs/>
        </w:rPr>
        <w:t>Sex and Other Sexualities</w:t>
      </w:r>
    </w:p>
    <w:p w14:paraId="202A2B9B" w14:textId="0CF4E36C" w:rsidR="00F96D2B" w:rsidRPr="00510EF1" w:rsidRDefault="0036741C" w:rsidP="00510EF1">
      <w:pPr>
        <w:pStyle w:val="ListParagraph"/>
        <w:numPr>
          <w:ilvl w:val="0"/>
          <w:numId w:val="1"/>
        </w:numPr>
        <w:spacing w:line="240" w:lineRule="auto"/>
        <w:rPr>
          <w:b/>
          <w:bCs/>
        </w:rPr>
      </w:pPr>
      <w:r>
        <w:t>Tuesday</w:t>
      </w:r>
      <w:r w:rsidR="004852FF">
        <w:t xml:space="preserve"> </w:t>
      </w:r>
      <w:r w:rsidR="00766B9C">
        <w:t>–</w:t>
      </w:r>
      <w:r w:rsidR="004852FF">
        <w:t xml:space="preserve"> </w:t>
      </w:r>
      <w:r w:rsidR="00766B9C">
        <w:t>3/11</w:t>
      </w:r>
      <w:r>
        <w:t>:</w:t>
      </w:r>
    </w:p>
    <w:p w14:paraId="0850A2F1" w14:textId="026C792F" w:rsidR="00C877A7" w:rsidRPr="004E0409" w:rsidRDefault="009C21C6" w:rsidP="00C877A7">
      <w:pPr>
        <w:pStyle w:val="ListParagraph"/>
        <w:numPr>
          <w:ilvl w:val="1"/>
          <w:numId w:val="1"/>
        </w:numPr>
        <w:spacing w:line="240" w:lineRule="auto"/>
      </w:pPr>
      <w:r>
        <w:t>N/A</w:t>
      </w:r>
    </w:p>
    <w:p w14:paraId="486BC850" w14:textId="504F75A0" w:rsidR="0036741C" w:rsidRPr="00C877A7" w:rsidRDefault="0036741C" w:rsidP="003E45CC">
      <w:pPr>
        <w:pStyle w:val="ListParagraph"/>
        <w:numPr>
          <w:ilvl w:val="0"/>
          <w:numId w:val="1"/>
        </w:numPr>
        <w:spacing w:line="240" w:lineRule="auto"/>
        <w:rPr>
          <w:b/>
          <w:bCs/>
        </w:rPr>
      </w:pPr>
      <w:r>
        <w:t>Thursday</w:t>
      </w:r>
      <w:r w:rsidR="00766B9C">
        <w:t xml:space="preserve"> – 3/13</w:t>
      </w:r>
      <w:r w:rsidR="00FF0469">
        <w:t>:</w:t>
      </w:r>
    </w:p>
    <w:p w14:paraId="7470B5C1" w14:textId="4A5B6D30" w:rsidR="00C877A7" w:rsidRPr="009C21C6" w:rsidRDefault="00C877A7" w:rsidP="00C877A7">
      <w:pPr>
        <w:pStyle w:val="ListParagraph"/>
        <w:numPr>
          <w:ilvl w:val="1"/>
          <w:numId w:val="1"/>
        </w:numPr>
        <w:spacing w:line="240" w:lineRule="auto"/>
        <w:rPr>
          <w:b/>
          <w:bCs/>
        </w:rPr>
      </w:pPr>
      <w:r>
        <w:t>Reading</w:t>
      </w:r>
      <w:r w:rsidR="00D33870">
        <w:t>s:</w:t>
      </w:r>
    </w:p>
    <w:p w14:paraId="4F99081B" w14:textId="77777777" w:rsidR="009C21C6" w:rsidRPr="00AA14A4" w:rsidRDefault="009C21C6" w:rsidP="009C21C6">
      <w:pPr>
        <w:pStyle w:val="ListParagraph"/>
        <w:numPr>
          <w:ilvl w:val="2"/>
          <w:numId w:val="1"/>
        </w:numPr>
        <w:spacing w:line="240" w:lineRule="auto"/>
        <w:rPr>
          <w:b/>
          <w:bCs/>
        </w:rPr>
      </w:pPr>
      <w:r>
        <w:t>Christian Klesse, “Theorizing Multi-Partner Relationships and Sexualities – Recent Work on Non-Monogamy and Polyamory”</w:t>
      </w:r>
    </w:p>
    <w:p w14:paraId="1FF9DCD1" w14:textId="5C1777A3" w:rsidR="009C21C6" w:rsidRPr="009C21C6" w:rsidRDefault="009C21C6" w:rsidP="009C21C6">
      <w:pPr>
        <w:pStyle w:val="ListParagraph"/>
        <w:numPr>
          <w:ilvl w:val="3"/>
          <w:numId w:val="1"/>
        </w:numPr>
        <w:spacing w:line="240" w:lineRule="auto"/>
        <w:rPr>
          <w:b/>
          <w:bCs/>
        </w:rPr>
      </w:pPr>
      <w:r>
        <w:t>Pages 1109-1124</w:t>
      </w:r>
    </w:p>
    <w:p w14:paraId="409F694B" w14:textId="020757F4" w:rsidR="006A7EA1" w:rsidRPr="004F2A8C" w:rsidRDefault="006A7EA1" w:rsidP="006A7EA1">
      <w:pPr>
        <w:pStyle w:val="ListParagraph"/>
        <w:numPr>
          <w:ilvl w:val="1"/>
          <w:numId w:val="1"/>
        </w:numPr>
        <w:spacing w:line="240" w:lineRule="auto"/>
        <w:rPr>
          <w:b/>
          <w:bCs/>
        </w:rPr>
      </w:pPr>
      <w:r>
        <w:t>Listening:</w:t>
      </w:r>
      <w:r w:rsidR="004F2A8C">
        <w:t xml:space="preserve"> </w:t>
      </w:r>
    </w:p>
    <w:p w14:paraId="36C88230" w14:textId="6FF06567" w:rsidR="004F2A8C" w:rsidRPr="004F2A8C" w:rsidRDefault="004F2A8C" w:rsidP="004F2A8C">
      <w:pPr>
        <w:pStyle w:val="ListParagraph"/>
        <w:numPr>
          <w:ilvl w:val="2"/>
          <w:numId w:val="1"/>
        </w:numPr>
        <w:spacing w:line="240" w:lineRule="auto"/>
        <w:rPr>
          <w:b/>
          <w:bCs/>
        </w:rPr>
      </w:pPr>
      <w:r>
        <w:t xml:space="preserve">“The Tricky Geometry of a Throuple” </w:t>
      </w:r>
      <w:r>
        <w:rPr>
          <w:i/>
          <w:iCs/>
        </w:rPr>
        <w:t>Modern Love</w:t>
      </w:r>
      <w:r>
        <w:t>, February 15, 2023</w:t>
      </w:r>
    </w:p>
    <w:p w14:paraId="123A70CC" w14:textId="77777777" w:rsidR="003235F2" w:rsidRPr="004529EF" w:rsidRDefault="003235F2" w:rsidP="003235F2">
      <w:pPr>
        <w:spacing w:line="240" w:lineRule="auto"/>
        <w:rPr>
          <w:b/>
          <w:bCs/>
        </w:rPr>
      </w:pPr>
      <w:r w:rsidRPr="004529EF">
        <w:rPr>
          <w:b/>
          <w:bCs/>
        </w:rPr>
        <w:t>___________________________________________________________________________</w:t>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t>___</w:t>
      </w:r>
    </w:p>
    <w:p w14:paraId="67060D8F" w14:textId="256F36D7" w:rsidR="003235F2" w:rsidRDefault="003235F2" w:rsidP="003235F2">
      <w:pPr>
        <w:spacing w:line="240" w:lineRule="auto"/>
        <w:contextualSpacing/>
        <w:rPr>
          <w:b/>
          <w:bCs/>
        </w:rPr>
      </w:pPr>
      <w:r>
        <w:rPr>
          <w:b/>
          <w:bCs/>
        </w:rPr>
        <w:t>Week 1</w:t>
      </w:r>
      <w:r w:rsidR="00BC3DB4">
        <w:rPr>
          <w:b/>
          <w:bCs/>
        </w:rPr>
        <w:t>0</w:t>
      </w:r>
      <w:r>
        <w:rPr>
          <w:b/>
          <w:bCs/>
        </w:rPr>
        <w:tab/>
      </w:r>
      <w:r w:rsidR="00944E99">
        <w:rPr>
          <w:b/>
          <w:bCs/>
        </w:rPr>
        <w:t xml:space="preserve"> </w:t>
      </w:r>
      <w:r w:rsidR="007E4A82">
        <w:rPr>
          <w:b/>
          <w:bCs/>
        </w:rPr>
        <w:t>Science/Tech</w:t>
      </w:r>
      <w:r w:rsidR="00944E99">
        <w:rPr>
          <w:b/>
          <w:bCs/>
        </w:rPr>
        <w:t xml:space="preserve"> &amp; </w:t>
      </w:r>
      <w:r w:rsidR="001047B7">
        <w:rPr>
          <w:b/>
          <w:bCs/>
        </w:rPr>
        <w:t>Psychology</w:t>
      </w:r>
    </w:p>
    <w:p w14:paraId="3E4371EC" w14:textId="233C1443" w:rsidR="0036741C" w:rsidRPr="0037497A" w:rsidRDefault="0036741C" w:rsidP="00561BB2">
      <w:pPr>
        <w:pStyle w:val="ListParagraph"/>
        <w:numPr>
          <w:ilvl w:val="0"/>
          <w:numId w:val="1"/>
        </w:numPr>
        <w:spacing w:line="240" w:lineRule="auto"/>
        <w:rPr>
          <w:b/>
          <w:bCs/>
        </w:rPr>
      </w:pPr>
      <w:r>
        <w:t>Tuesday</w:t>
      </w:r>
      <w:r w:rsidR="00766B9C">
        <w:t xml:space="preserve"> – 3/18</w:t>
      </w:r>
      <w:r>
        <w:t>:</w:t>
      </w:r>
      <w:r w:rsidR="001608B1">
        <w:t xml:space="preserve"> </w:t>
      </w:r>
    </w:p>
    <w:p w14:paraId="3F2E2052" w14:textId="77777777" w:rsidR="007E4A82" w:rsidRPr="00ED0321" w:rsidRDefault="007E4A82" w:rsidP="007E4A82">
      <w:pPr>
        <w:pStyle w:val="ListParagraph"/>
        <w:numPr>
          <w:ilvl w:val="1"/>
          <w:numId w:val="1"/>
        </w:numPr>
        <w:spacing w:line="240" w:lineRule="auto"/>
        <w:rPr>
          <w:b/>
          <w:bCs/>
        </w:rPr>
      </w:pPr>
      <w:r>
        <w:t>Reading:</w:t>
      </w:r>
    </w:p>
    <w:p w14:paraId="679AD024" w14:textId="77777777" w:rsidR="007E4A82" w:rsidRDefault="007E4A82" w:rsidP="007E4A82">
      <w:pPr>
        <w:pStyle w:val="ListParagraph"/>
        <w:numPr>
          <w:ilvl w:val="2"/>
          <w:numId w:val="1"/>
        </w:numPr>
        <w:spacing w:line="240" w:lineRule="auto"/>
      </w:pPr>
      <w:r>
        <w:t>Sarah Richardson, “Sexing the X: How the X Became the Female Chromosome”</w:t>
      </w:r>
    </w:p>
    <w:p w14:paraId="392FD390" w14:textId="77777777" w:rsidR="007E4A82" w:rsidRDefault="007E4A82" w:rsidP="007E4A82">
      <w:pPr>
        <w:pStyle w:val="ListParagraph"/>
        <w:numPr>
          <w:ilvl w:val="3"/>
          <w:numId w:val="1"/>
        </w:numPr>
        <w:spacing w:line="240" w:lineRule="auto"/>
      </w:pPr>
      <w:r>
        <w:t>Pages 909-922</w:t>
      </w:r>
    </w:p>
    <w:p w14:paraId="7AD41705" w14:textId="77777777" w:rsidR="007E4A82" w:rsidRPr="0011363A" w:rsidRDefault="007E4A82" w:rsidP="007E4A82">
      <w:pPr>
        <w:pStyle w:val="ListParagraph"/>
        <w:numPr>
          <w:ilvl w:val="2"/>
          <w:numId w:val="1"/>
        </w:numPr>
        <w:spacing w:line="240" w:lineRule="auto"/>
        <w:rPr>
          <w:b/>
          <w:bCs/>
        </w:rPr>
      </w:pPr>
      <w:r>
        <w:t>Feminism and AI</w:t>
      </w:r>
    </w:p>
    <w:p w14:paraId="49D105CA" w14:textId="1DABADBB" w:rsidR="0036741C" w:rsidRPr="00BD1E6C" w:rsidRDefault="0036741C" w:rsidP="00561BB2">
      <w:pPr>
        <w:pStyle w:val="ListParagraph"/>
        <w:numPr>
          <w:ilvl w:val="0"/>
          <w:numId w:val="1"/>
        </w:numPr>
        <w:spacing w:line="240" w:lineRule="auto"/>
        <w:rPr>
          <w:b/>
          <w:bCs/>
        </w:rPr>
      </w:pPr>
      <w:r>
        <w:lastRenderedPageBreak/>
        <w:t>Thursday</w:t>
      </w:r>
      <w:r w:rsidR="00766B9C">
        <w:t xml:space="preserve"> – 3/20</w:t>
      </w:r>
      <w:r>
        <w:t>:</w:t>
      </w:r>
    </w:p>
    <w:p w14:paraId="6CE9DE13" w14:textId="2813A7CA" w:rsidR="001047B7" w:rsidRPr="0068538D" w:rsidRDefault="001047B7" w:rsidP="001047B7">
      <w:pPr>
        <w:pStyle w:val="ListParagraph"/>
        <w:numPr>
          <w:ilvl w:val="1"/>
          <w:numId w:val="1"/>
        </w:numPr>
        <w:spacing w:line="240" w:lineRule="auto"/>
        <w:rPr>
          <w:b/>
          <w:bCs/>
        </w:rPr>
      </w:pPr>
      <w:r>
        <w:t xml:space="preserve">Guest Speakers: Kiersten Carper and </w:t>
      </w:r>
      <w:r w:rsidR="00C433D4">
        <w:t>Madison</w:t>
      </w:r>
      <w:r>
        <w:t xml:space="preserve"> </w:t>
      </w:r>
      <w:r w:rsidR="0097271F">
        <w:t>Krull</w:t>
      </w:r>
      <w:r w:rsidR="00C433D4">
        <w:t xml:space="preserve">, Psy. D. at </w:t>
      </w:r>
      <w:r w:rsidR="004A1A3F">
        <w:t>Point State Park University</w:t>
      </w:r>
    </w:p>
    <w:p w14:paraId="4B71C5A2" w14:textId="77777777" w:rsidR="0068538D" w:rsidRPr="004529EF" w:rsidRDefault="0068538D" w:rsidP="0068538D">
      <w:pPr>
        <w:spacing w:line="240" w:lineRule="auto"/>
        <w:rPr>
          <w:b/>
          <w:bCs/>
        </w:rPr>
      </w:pPr>
      <w:r w:rsidRPr="004529EF">
        <w:rPr>
          <w:b/>
          <w:bCs/>
        </w:rPr>
        <w:t>___________________________________________________________________________</w:t>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t>___</w:t>
      </w:r>
    </w:p>
    <w:p w14:paraId="66B7A88C" w14:textId="767EDB6A" w:rsidR="00060028" w:rsidRDefault="0068538D" w:rsidP="00060028">
      <w:pPr>
        <w:spacing w:line="240" w:lineRule="auto"/>
        <w:contextualSpacing/>
        <w:rPr>
          <w:b/>
          <w:bCs/>
        </w:rPr>
      </w:pPr>
      <w:r>
        <w:rPr>
          <w:b/>
          <w:bCs/>
        </w:rPr>
        <w:t xml:space="preserve">Week </w:t>
      </w:r>
      <w:r w:rsidR="00250031">
        <w:rPr>
          <w:b/>
          <w:bCs/>
        </w:rPr>
        <w:t>1</w:t>
      </w:r>
      <w:r w:rsidR="00BC3DB4">
        <w:rPr>
          <w:b/>
          <w:bCs/>
        </w:rPr>
        <w:t>1</w:t>
      </w:r>
      <w:r>
        <w:rPr>
          <w:b/>
          <w:bCs/>
        </w:rPr>
        <w:tab/>
      </w:r>
      <w:r w:rsidR="007E4A82">
        <w:rPr>
          <w:b/>
          <w:bCs/>
        </w:rPr>
        <w:t>Fascism</w:t>
      </w:r>
      <w:r w:rsidR="00656082">
        <w:rPr>
          <w:b/>
          <w:bCs/>
        </w:rPr>
        <w:t xml:space="preserve"> &amp; Labor</w:t>
      </w:r>
    </w:p>
    <w:p w14:paraId="25B43ACA" w14:textId="31245596" w:rsidR="0011363A" w:rsidRPr="007E6012" w:rsidRDefault="00D61D02" w:rsidP="0011363A">
      <w:pPr>
        <w:pStyle w:val="ListParagraph"/>
        <w:numPr>
          <w:ilvl w:val="0"/>
          <w:numId w:val="15"/>
        </w:numPr>
        <w:spacing w:line="240" w:lineRule="auto"/>
        <w:rPr>
          <w:b/>
          <w:bCs/>
        </w:rPr>
      </w:pPr>
      <w:r>
        <w:t>Tuesday – 3/25:</w:t>
      </w:r>
      <w:r w:rsidR="00892CB8">
        <w:t xml:space="preserve"> Presentations</w:t>
      </w:r>
    </w:p>
    <w:p w14:paraId="3166636A" w14:textId="22793C7F" w:rsidR="007E6012" w:rsidRPr="00892CB8" w:rsidRDefault="00892CB8" w:rsidP="0011363A">
      <w:pPr>
        <w:pStyle w:val="ListParagraph"/>
        <w:numPr>
          <w:ilvl w:val="0"/>
          <w:numId w:val="15"/>
        </w:numPr>
        <w:spacing w:line="240" w:lineRule="auto"/>
        <w:rPr>
          <w:b/>
          <w:bCs/>
        </w:rPr>
      </w:pPr>
      <w:r>
        <w:t>Thursday – 3/27</w:t>
      </w:r>
    </w:p>
    <w:p w14:paraId="06CCF710" w14:textId="77777777" w:rsidR="00892CB8" w:rsidRDefault="00892CB8" w:rsidP="00892CB8">
      <w:pPr>
        <w:pStyle w:val="ListParagraph"/>
        <w:numPr>
          <w:ilvl w:val="1"/>
          <w:numId w:val="15"/>
        </w:numPr>
        <w:spacing w:line="240" w:lineRule="auto"/>
      </w:pPr>
      <w:r>
        <w:t>Reading:</w:t>
      </w:r>
    </w:p>
    <w:p w14:paraId="04E6014F" w14:textId="7B146723" w:rsidR="00892CB8" w:rsidRDefault="00892CB8" w:rsidP="00656082">
      <w:pPr>
        <w:pStyle w:val="ListParagraph"/>
        <w:numPr>
          <w:ilvl w:val="2"/>
          <w:numId w:val="15"/>
        </w:numPr>
        <w:spacing w:line="240" w:lineRule="auto"/>
      </w:pPr>
      <w:r>
        <w:t xml:space="preserve">Maureen Weiner Greenwald “Women and Class in Pittsburgh from 1950-1920” </w:t>
      </w:r>
    </w:p>
    <w:p w14:paraId="30906B0B" w14:textId="40AF3A32" w:rsidR="00656082" w:rsidRPr="00656082" w:rsidRDefault="00656082" w:rsidP="00656082">
      <w:pPr>
        <w:pStyle w:val="ListParagraph"/>
        <w:numPr>
          <w:ilvl w:val="2"/>
          <w:numId w:val="15"/>
        </w:numPr>
        <w:spacing w:line="240" w:lineRule="auto"/>
      </w:pPr>
      <w:r>
        <w:t>Stephen Maynard “Rough Work and Rugged Men: The Social Construction of Masculinity in Working Class Men”</w:t>
      </w:r>
    </w:p>
    <w:p w14:paraId="23222D9F" w14:textId="6CD8873C" w:rsidR="003235F2" w:rsidRDefault="003235F2" w:rsidP="003235F2">
      <w:pPr>
        <w:spacing w:line="240" w:lineRule="auto"/>
        <w:rPr>
          <w:b/>
          <w:bCs/>
        </w:rPr>
      </w:pP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t>___</w:t>
      </w:r>
      <w:r w:rsidR="00C74702">
        <w:rPr>
          <w:b/>
          <w:bCs/>
        </w:rPr>
        <w:t>___________________________________________________________________________</w:t>
      </w:r>
    </w:p>
    <w:p w14:paraId="713CE255" w14:textId="484F410B" w:rsidR="003235F2" w:rsidRDefault="003235F2" w:rsidP="003235F2">
      <w:pPr>
        <w:spacing w:line="240" w:lineRule="auto"/>
        <w:contextualSpacing/>
        <w:rPr>
          <w:b/>
          <w:bCs/>
        </w:rPr>
      </w:pPr>
      <w:r>
        <w:rPr>
          <w:b/>
          <w:bCs/>
        </w:rPr>
        <w:t>Week 1</w:t>
      </w:r>
      <w:r w:rsidR="00DA316E">
        <w:rPr>
          <w:b/>
          <w:bCs/>
        </w:rPr>
        <w:t>2</w:t>
      </w:r>
      <w:r w:rsidR="00F25DAF">
        <w:rPr>
          <w:b/>
          <w:bCs/>
        </w:rPr>
        <w:tab/>
      </w:r>
      <w:r w:rsidR="00656082">
        <w:rPr>
          <w:b/>
          <w:bCs/>
        </w:rPr>
        <w:t>Sex (the act)</w:t>
      </w:r>
    </w:p>
    <w:p w14:paraId="07AF036B" w14:textId="6016B456" w:rsidR="0036741C" w:rsidRDefault="0036741C" w:rsidP="00561BB2">
      <w:pPr>
        <w:pStyle w:val="ListParagraph"/>
        <w:numPr>
          <w:ilvl w:val="0"/>
          <w:numId w:val="1"/>
        </w:numPr>
        <w:spacing w:line="240" w:lineRule="auto"/>
      </w:pPr>
      <w:r>
        <w:t>Tuesday</w:t>
      </w:r>
      <w:r w:rsidR="00BC3DB4">
        <w:t xml:space="preserve"> – 4/1</w:t>
      </w:r>
      <w:r w:rsidR="00937F74">
        <w:t>:</w:t>
      </w:r>
    </w:p>
    <w:p w14:paraId="6106032C" w14:textId="021129AE" w:rsidR="002F0817" w:rsidRDefault="002F0817" w:rsidP="002F0817">
      <w:pPr>
        <w:pStyle w:val="ListParagraph"/>
        <w:numPr>
          <w:ilvl w:val="1"/>
          <w:numId w:val="1"/>
        </w:numPr>
        <w:spacing w:line="240" w:lineRule="auto"/>
      </w:pPr>
      <w:r>
        <w:t>Reading:</w:t>
      </w:r>
    </w:p>
    <w:p w14:paraId="30249B3C" w14:textId="77777777" w:rsidR="001431DB" w:rsidRPr="00953591" w:rsidRDefault="001431DB" w:rsidP="001431DB">
      <w:pPr>
        <w:pStyle w:val="ListParagraph"/>
        <w:numPr>
          <w:ilvl w:val="2"/>
          <w:numId w:val="1"/>
        </w:numPr>
        <w:spacing w:line="240" w:lineRule="auto"/>
        <w:rPr>
          <w:b/>
          <w:bCs/>
        </w:rPr>
      </w:pPr>
      <w:r>
        <w:t xml:space="preserve">“Possession,” </w:t>
      </w:r>
      <w:r>
        <w:rPr>
          <w:i/>
          <w:iCs/>
        </w:rPr>
        <w:t>Intercourse</w:t>
      </w:r>
      <w:r>
        <w:t>, Andrea Dworkin, 1987</w:t>
      </w:r>
    </w:p>
    <w:p w14:paraId="2750B40D" w14:textId="6D744698" w:rsidR="00411A5F" w:rsidRPr="00411A5F" w:rsidRDefault="001431DB" w:rsidP="001431DB">
      <w:pPr>
        <w:pStyle w:val="ListParagraph"/>
        <w:numPr>
          <w:ilvl w:val="2"/>
          <w:numId w:val="1"/>
        </w:numPr>
        <w:spacing w:line="240" w:lineRule="auto"/>
        <w:rPr>
          <w:b/>
          <w:bCs/>
        </w:rPr>
      </w:pPr>
      <w:r>
        <w:t>“</w:t>
      </w:r>
      <w:r w:rsidR="00411A5F">
        <w:t xml:space="preserve">Talk Like Sex,” </w:t>
      </w:r>
      <w:r w:rsidR="00411A5F">
        <w:rPr>
          <w:i/>
          <w:iCs/>
        </w:rPr>
        <w:t>Reclaiming Our Space: How Black Feminists Are Changing the World from Tweets to the Streets</w:t>
      </w:r>
      <w:r w:rsidR="00411A5F">
        <w:t>, Feminist Jones, 2019</w:t>
      </w:r>
    </w:p>
    <w:p w14:paraId="7367FA99" w14:textId="1D3DD82E" w:rsidR="0036741C" w:rsidRDefault="0036741C" w:rsidP="00561BB2">
      <w:pPr>
        <w:pStyle w:val="ListParagraph"/>
        <w:numPr>
          <w:ilvl w:val="0"/>
          <w:numId w:val="1"/>
        </w:numPr>
        <w:spacing w:line="240" w:lineRule="auto"/>
      </w:pPr>
      <w:r>
        <w:t>Thursday</w:t>
      </w:r>
      <w:r w:rsidR="00BC3DB4">
        <w:t xml:space="preserve"> – 4/3</w:t>
      </w:r>
      <w:r w:rsidR="00937F74">
        <w:t>:</w:t>
      </w:r>
    </w:p>
    <w:p w14:paraId="20687D84" w14:textId="23894A9D" w:rsidR="005333C0" w:rsidRDefault="005333C0" w:rsidP="005333C0">
      <w:pPr>
        <w:pStyle w:val="ListParagraph"/>
        <w:numPr>
          <w:ilvl w:val="1"/>
          <w:numId w:val="1"/>
        </w:numPr>
        <w:spacing w:line="240" w:lineRule="auto"/>
      </w:pPr>
      <w:r>
        <w:t>Readings</w:t>
      </w:r>
    </w:p>
    <w:p w14:paraId="5283260B" w14:textId="1FD2007B" w:rsidR="005333C0" w:rsidRDefault="005333C0" w:rsidP="005333C0">
      <w:pPr>
        <w:pStyle w:val="ListParagraph"/>
        <w:numPr>
          <w:ilvl w:val="2"/>
          <w:numId w:val="1"/>
        </w:numPr>
        <w:spacing w:line="240" w:lineRule="auto"/>
      </w:pPr>
      <w:r>
        <w:t xml:space="preserve">Laura Mulvey, “Visual Pleasure and Narrative Cinema,” </w:t>
      </w:r>
      <w:r>
        <w:rPr>
          <w:i/>
          <w:iCs/>
        </w:rPr>
        <w:t>Screen</w:t>
      </w:r>
      <w:r>
        <w:t xml:space="preserve">, vol. 16, no. 3 (Autumn 1975). </w:t>
      </w:r>
    </w:p>
    <w:p w14:paraId="1CDFB315" w14:textId="24C2C292" w:rsidR="005333C0" w:rsidRDefault="001431DB" w:rsidP="005333C0">
      <w:pPr>
        <w:pStyle w:val="ListParagraph"/>
        <w:numPr>
          <w:ilvl w:val="2"/>
          <w:numId w:val="1"/>
        </w:numPr>
        <w:spacing w:line="240" w:lineRule="auto"/>
      </w:pPr>
      <w:r>
        <w:t>Susan Sontag “Notes on Camp”</w:t>
      </w:r>
    </w:p>
    <w:p w14:paraId="79F47658" w14:textId="0CCF72FC" w:rsidR="003235F2" w:rsidRPr="004529EF" w:rsidRDefault="003235F2" w:rsidP="003235F2">
      <w:pPr>
        <w:spacing w:line="240" w:lineRule="auto"/>
        <w:rPr>
          <w:b/>
          <w:bCs/>
        </w:rPr>
      </w:pPr>
      <w:r w:rsidRPr="004529EF">
        <w:rPr>
          <w:b/>
          <w:bCs/>
        </w:rPr>
        <w:t>___________________________________________________________________________</w:t>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t>___</w:t>
      </w:r>
    </w:p>
    <w:p w14:paraId="19F9C003" w14:textId="5FE2CAEF" w:rsidR="003235F2" w:rsidRPr="002B3B20" w:rsidRDefault="003235F2" w:rsidP="00561BB2">
      <w:pPr>
        <w:spacing w:line="240" w:lineRule="auto"/>
        <w:contextualSpacing/>
        <w:rPr>
          <w:b/>
          <w:bCs/>
        </w:rPr>
      </w:pPr>
      <w:r>
        <w:rPr>
          <w:b/>
          <w:bCs/>
        </w:rPr>
        <w:t>Week 1</w:t>
      </w:r>
      <w:r w:rsidR="00DA316E">
        <w:rPr>
          <w:b/>
          <w:bCs/>
        </w:rPr>
        <w:t>3</w:t>
      </w:r>
      <w:r>
        <w:rPr>
          <w:b/>
          <w:bCs/>
        </w:rPr>
        <w:tab/>
      </w:r>
      <w:r w:rsidR="002B3B20">
        <w:rPr>
          <w:b/>
          <w:bCs/>
        </w:rPr>
        <w:t>Literature</w:t>
      </w:r>
    </w:p>
    <w:p w14:paraId="428509F9" w14:textId="361AA364" w:rsidR="002B3B20" w:rsidRPr="003E45CC" w:rsidRDefault="002B3B20" w:rsidP="002B3B20">
      <w:pPr>
        <w:pStyle w:val="ListParagraph"/>
        <w:numPr>
          <w:ilvl w:val="0"/>
          <w:numId w:val="1"/>
        </w:numPr>
        <w:spacing w:line="240" w:lineRule="auto"/>
        <w:rPr>
          <w:b/>
          <w:bCs/>
        </w:rPr>
      </w:pPr>
      <w:r>
        <w:t>Tuesday – 4/8:</w:t>
      </w:r>
    </w:p>
    <w:p w14:paraId="04DC6782" w14:textId="77777777" w:rsidR="002B3B20" w:rsidRPr="009B045B" w:rsidRDefault="002B3B20" w:rsidP="002B3B20">
      <w:pPr>
        <w:pStyle w:val="ListParagraph"/>
        <w:numPr>
          <w:ilvl w:val="1"/>
          <w:numId w:val="1"/>
        </w:numPr>
        <w:spacing w:line="240" w:lineRule="auto"/>
        <w:rPr>
          <w:b/>
          <w:bCs/>
        </w:rPr>
      </w:pPr>
      <w:r>
        <w:t>Readings:</w:t>
      </w:r>
    </w:p>
    <w:p w14:paraId="1E2C06EB" w14:textId="02CA676E" w:rsidR="002B3B20" w:rsidRPr="00BC6F77" w:rsidRDefault="002B3B20" w:rsidP="002B3B20">
      <w:pPr>
        <w:pStyle w:val="ListParagraph"/>
        <w:numPr>
          <w:ilvl w:val="2"/>
          <w:numId w:val="1"/>
        </w:numPr>
        <w:spacing w:line="240" w:lineRule="auto"/>
        <w:rPr>
          <w:b/>
          <w:bCs/>
        </w:rPr>
      </w:pPr>
      <w:r>
        <w:t xml:space="preserve">Virginia Woolf, </w:t>
      </w:r>
      <w:r>
        <w:rPr>
          <w:i/>
          <w:iCs/>
        </w:rPr>
        <w:t>A Room of One’s Own</w:t>
      </w:r>
      <w:r>
        <w:t xml:space="preserve">, </w:t>
      </w:r>
      <w:r w:rsidR="00446C20">
        <w:t>Chapter 1</w:t>
      </w:r>
    </w:p>
    <w:p w14:paraId="1A123300" w14:textId="77777777" w:rsidR="002B3B20" w:rsidRPr="00122DBB" w:rsidRDefault="002B3B20" w:rsidP="002B3B20">
      <w:pPr>
        <w:pStyle w:val="ListParagraph"/>
        <w:numPr>
          <w:ilvl w:val="2"/>
          <w:numId w:val="1"/>
        </w:numPr>
        <w:spacing w:line="240" w:lineRule="auto"/>
        <w:rPr>
          <w:b/>
          <w:bCs/>
        </w:rPr>
      </w:pPr>
      <w:r>
        <w:t xml:space="preserve">Assignment: </w:t>
      </w:r>
    </w:p>
    <w:p w14:paraId="473B415E" w14:textId="15E335A8" w:rsidR="002B3B20" w:rsidRPr="00270106" w:rsidRDefault="002B3B20" w:rsidP="002B3B20">
      <w:pPr>
        <w:pStyle w:val="ListParagraph"/>
        <w:numPr>
          <w:ilvl w:val="3"/>
          <w:numId w:val="1"/>
        </w:numPr>
        <w:spacing w:line="240" w:lineRule="auto"/>
        <w:rPr>
          <w:b/>
          <w:bCs/>
        </w:rPr>
      </w:pPr>
      <w:r>
        <w:t xml:space="preserve">Please submit one paragraph </w:t>
      </w:r>
      <w:r w:rsidR="00446C20">
        <w:t>discussing the relevance of the chapter.</w:t>
      </w:r>
    </w:p>
    <w:p w14:paraId="21D5969B" w14:textId="53E1C06F" w:rsidR="002B3B20" w:rsidRPr="003E45CC" w:rsidRDefault="002B3B20" w:rsidP="002B3B20">
      <w:pPr>
        <w:pStyle w:val="ListParagraph"/>
        <w:numPr>
          <w:ilvl w:val="0"/>
          <w:numId w:val="1"/>
        </w:numPr>
        <w:spacing w:line="240" w:lineRule="auto"/>
        <w:rPr>
          <w:b/>
          <w:bCs/>
        </w:rPr>
      </w:pPr>
      <w:r>
        <w:t>Thursday – 4/10:</w:t>
      </w:r>
    </w:p>
    <w:p w14:paraId="19FF82A4" w14:textId="77777777" w:rsidR="002B3B20" w:rsidRPr="00F25DAF" w:rsidRDefault="002B3B20" w:rsidP="002B3B20">
      <w:pPr>
        <w:pStyle w:val="ListParagraph"/>
        <w:numPr>
          <w:ilvl w:val="1"/>
          <w:numId w:val="1"/>
        </w:numPr>
        <w:spacing w:line="240" w:lineRule="auto"/>
        <w:rPr>
          <w:b/>
          <w:bCs/>
        </w:rPr>
      </w:pPr>
      <w:r>
        <w:t>Readings:</w:t>
      </w:r>
    </w:p>
    <w:p w14:paraId="0BCEBB59" w14:textId="069AC94E" w:rsidR="002B3B20" w:rsidRPr="00333A9E" w:rsidRDefault="002B3B20" w:rsidP="00333A9E">
      <w:pPr>
        <w:pStyle w:val="ListParagraph"/>
        <w:numPr>
          <w:ilvl w:val="2"/>
          <w:numId w:val="1"/>
        </w:numPr>
        <w:spacing w:line="240" w:lineRule="auto"/>
        <w:rPr>
          <w:b/>
          <w:bCs/>
        </w:rPr>
      </w:pPr>
      <w:r>
        <w:t xml:space="preserve">Poetry – Jan Beatty </w:t>
      </w:r>
      <w:r>
        <w:rPr>
          <w:i/>
          <w:iCs/>
        </w:rPr>
        <w:t xml:space="preserve">Jack Knife: New and Selected Poems </w:t>
      </w:r>
    </w:p>
    <w:p w14:paraId="397F8415" w14:textId="2BDB9427" w:rsidR="002B3B20" w:rsidRPr="00F67A94" w:rsidRDefault="002B3B20" w:rsidP="002B3B20">
      <w:pPr>
        <w:pStyle w:val="ListParagraph"/>
        <w:numPr>
          <w:ilvl w:val="3"/>
          <w:numId w:val="1"/>
        </w:numPr>
        <w:spacing w:line="240" w:lineRule="auto"/>
        <w:rPr>
          <w:b/>
          <w:bCs/>
        </w:rPr>
      </w:pPr>
      <w:r>
        <w:t xml:space="preserve">Please submit one paragraph </w:t>
      </w:r>
      <w:r w:rsidR="00333A9E">
        <w:t>of analysis of one poem</w:t>
      </w:r>
      <w:r w:rsidR="00BE57EF">
        <w:t>.</w:t>
      </w:r>
    </w:p>
    <w:p w14:paraId="7006101A" w14:textId="77777777" w:rsidR="00DA316E" w:rsidRDefault="00DA316E" w:rsidP="00DA316E">
      <w:pPr>
        <w:spacing w:line="240" w:lineRule="auto"/>
        <w:rPr>
          <w:b/>
          <w:bCs/>
        </w:rPr>
      </w:pPr>
      <w:r w:rsidRPr="004529EF">
        <w:rPr>
          <w:b/>
          <w:bCs/>
        </w:rPr>
        <w:t>___________________________________________________________________________</w:t>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t>___</w:t>
      </w:r>
    </w:p>
    <w:p w14:paraId="4EA32C9A" w14:textId="7FFDC728" w:rsidR="00DA316E" w:rsidRPr="002B3B20" w:rsidRDefault="00DA316E" w:rsidP="00561BB2">
      <w:pPr>
        <w:spacing w:line="240" w:lineRule="auto"/>
        <w:contextualSpacing/>
        <w:rPr>
          <w:b/>
          <w:bCs/>
          <w:i/>
          <w:iCs/>
        </w:rPr>
      </w:pPr>
      <w:r>
        <w:rPr>
          <w:b/>
          <w:bCs/>
        </w:rPr>
        <w:t>Week 14</w:t>
      </w:r>
      <w:r w:rsidRPr="00822CF8">
        <w:t xml:space="preserve"> </w:t>
      </w:r>
      <w:r w:rsidR="00434900">
        <w:tab/>
      </w:r>
      <w:r w:rsidR="002B3B20">
        <w:rPr>
          <w:b/>
          <w:bCs/>
        </w:rPr>
        <w:t>Philosophy</w:t>
      </w:r>
    </w:p>
    <w:p w14:paraId="64F2FD7D" w14:textId="3F241BD7" w:rsidR="00DA316E" w:rsidRDefault="00DA316E" w:rsidP="00561BB2">
      <w:pPr>
        <w:pStyle w:val="ListParagraph"/>
        <w:numPr>
          <w:ilvl w:val="0"/>
          <w:numId w:val="1"/>
        </w:numPr>
        <w:spacing w:line="240" w:lineRule="auto"/>
      </w:pPr>
      <w:r>
        <w:t>Tuesday</w:t>
      </w:r>
      <w:r w:rsidR="00BC3DB4">
        <w:t xml:space="preserve"> </w:t>
      </w:r>
      <w:r w:rsidR="006832C2">
        <w:t>–</w:t>
      </w:r>
      <w:r w:rsidR="00BC3DB4">
        <w:t xml:space="preserve"> 4</w:t>
      </w:r>
      <w:r w:rsidR="006832C2">
        <w:t>/15</w:t>
      </w:r>
      <w:r w:rsidR="00937F74">
        <w:t>:</w:t>
      </w:r>
    </w:p>
    <w:p w14:paraId="6CA154B5" w14:textId="77777777" w:rsidR="00A86873" w:rsidRPr="00883F28" w:rsidRDefault="00A86873" w:rsidP="00A86873">
      <w:pPr>
        <w:pStyle w:val="ListParagraph"/>
        <w:numPr>
          <w:ilvl w:val="1"/>
          <w:numId w:val="1"/>
        </w:numPr>
        <w:spacing w:line="240" w:lineRule="auto"/>
        <w:rPr>
          <w:b/>
          <w:bCs/>
        </w:rPr>
      </w:pPr>
      <w:r>
        <w:lastRenderedPageBreak/>
        <w:t>Reading:</w:t>
      </w:r>
    </w:p>
    <w:p w14:paraId="7BA10DF4" w14:textId="31981458" w:rsidR="00A86873" w:rsidRDefault="00A86873" w:rsidP="00A86873">
      <w:pPr>
        <w:pStyle w:val="ListParagraph"/>
        <w:numPr>
          <w:ilvl w:val="2"/>
          <w:numId w:val="1"/>
        </w:numPr>
        <w:spacing w:line="240" w:lineRule="auto"/>
      </w:pPr>
      <w:r>
        <w:t xml:space="preserve">Michel </w:t>
      </w:r>
      <w:r w:rsidRPr="00883F28">
        <w:t>Foucault, “The Repressive Hypothesis” from The History of Sexuality, vol. 1 (1978)</w:t>
      </w:r>
    </w:p>
    <w:p w14:paraId="420ED3A2" w14:textId="33D53A98" w:rsidR="00950400" w:rsidRDefault="00DA316E" w:rsidP="007E6E24">
      <w:pPr>
        <w:pStyle w:val="ListParagraph"/>
        <w:numPr>
          <w:ilvl w:val="0"/>
          <w:numId w:val="1"/>
        </w:numPr>
        <w:spacing w:line="240" w:lineRule="auto"/>
      </w:pPr>
      <w:r>
        <w:t>Thursday</w:t>
      </w:r>
      <w:r w:rsidR="006832C2">
        <w:t xml:space="preserve"> – 4/17</w:t>
      </w:r>
      <w:r w:rsidR="00937F74">
        <w:t>:</w:t>
      </w:r>
    </w:p>
    <w:p w14:paraId="1E3A55FA" w14:textId="6076189B" w:rsidR="00DA2307" w:rsidRDefault="00DA2307" w:rsidP="00DA2307">
      <w:pPr>
        <w:pStyle w:val="ListParagraph"/>
        <w:numPr>
          <w:ilvl w:val="1"/>
          <w:numId w:val="1"/>
        </w:numPr>
        <w:spacing w:line="240" w:lineRule="auto"/>
      </w:pPr>
      <w:r>
        <w:t>Class viewing:</w:t>
      </w:r>
    </w:p>
    <w:p w14:paraId="2B39CA11" w14:textId="673E44B6" w:rsidR="00DA2307" w:rsidRDefault="00DA2307" w:rsidP="00DA2307">
      <w:pPr>
        <w:pStyle w:val="ListParagraph"/>
        <w:numPr>
          <w:ilvl w:val="2"/>
          <w:numId w:val="1"/>
        </w:numPr>
        <w:spacing w:line="240" w:lineRule="auto"/>
      </w:pPr>
      <w:r>
        <w:t>RBG Documentary</w:t>
      </w:r>
      <w:r w:rsidR="00B12D0F">
        <w:t>, 2018</w:t>
      </w:r>
    </w:p>
    <w:p w14:paraId="53F8E52C" w14:textId="1635B349" w:rsidR="00AE50EF" w:rsidRDefault="006832C2" w:rsidP="008B0E9C">
      <w:pPr>
        <w:spacing w:line="240" w:lineRule="auto"/>
        <w:rPr>
          <w:b/>
          <w:bCs/>
        </w:rPr>
      </w:pPr>
      <w:r w:rsidRPr="004529EF">
        <w:rPr>
          <w:b/>
          <w:bCs/>
        </w:rPr>
        <w:t>___________________________________________________________________________</w:t>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r>
      <w:r>
        <w:rPr>
          <w:b/>
          <w:bCs/>
        </w:rPr>
        <w:softHyphen/>
        <w:t>___</w:t>
      </w:r>
    </w:p>
    <w:p w14:paraId="19347453" w14:textId="2022F144" w:rsidR="006832C2" w:rsidRDefault="006832C2" w:rsidP="008B0E9C">
      <w:pPr>
        <w:spacing w:line="240" w:lineRule="auto"/>
        <w:rPr>
          <w:b/>
          <w:bCs/>
        </w:rPr>
      </w:pPr>
      <w:r>
        <w:rPr>
          <w:b/>
          <w:bCs/>
        </w:rPr>
        <w:t>Week 15</w:t>
      </w:r>
    </w:p>
    <w:p w14:paraId="300B92B3" w14:textId="1FD2FD72" w:rsidR="006832C2" w:rsidRDefault="006832C2" w:rsidP="006832C2">
      <w:pPr>
        <w:pStyle w:val="ListParagraph"/>
        <w:numPr>
          <w:ilvl w:val="0"/>
          <w:numId w:val="10"/>
        </w:numPr>
        <w:spacing w:line="240" w:lineRule="auto"/>
      </w:pPr>
      <w:r>
        <w:t>Tuesday – 4/22:</w:t>
      </w:r>
    </w:p>
    <w:p w14:paraId="054BD2E6" w14:textId="545FCBF1" w:rsidR="00731BED" w:rsidRDefault="00731BED" w:rsidP="00731BED">
      <w:pPr>
        <w:pStyle w:val="ListParagraph"/>
        <w:numPr>
          <w:ilvl w:val="1"/>
          <w:numId w:val="10"/>
        </w:numPr>
        <w:spacing w:line="240" w:lineRule="auto"/>
      </w:pPr>
      <w:r>
        <w:t>Readings:</w:t>
      </w:r>
    </w:p>
    <w:p w14:paraId="12E8D410" w14:textId="77777777" w:rsidR="004F2A8C" w:rsidRPr="006A7EA1" w:rsidRDefault="004F2A8C" w:rsidP="004F2A8C">
      <w:pPr>
        <w:pStyle w:val="ListParagraph"/>
        <w:numPr>
          <w:ilvl w:val="2"/>
          <w:numId w:val="10"/>
        </w:numPr>
        <w:spacing w:line="240" w:lineRule="auto"/>
        <w:rPr>
          <w:b/>
          <w:bCs/>
        </w:rPr>
      </w:pPr>
      <w:r>
        <w:t>Transfeminist Manifesto</w:t>
      </w:r>
    </w:p>
    <w:p w14:paraId="33443F16" w14:textId="0D3E10DD" w:rsidR="00060028" w:rsidRPr="002B3B20" w:rsidRDefault="00517B6D" w:rsidP="00060028">
      <w:pPr>
        <w:pStyle w:val="ListParagraph"/>
        <w:numPr>
          <w:ilvl w:val="2"/>
          <w:numId w:val="10"/>
        </w:numPr>
        <w:spacing w:line="240" w:lineRule="auto"/>
        <w:rPr>
          <w:b/>
          <w:bCs/>
        </w:rPr>
      </w:pPr>
      <w:r>
        <w:rPr>
          <w:i/>
        </w:rPr>
        <w:t>Financial Feminist</w:t>
      </w:r>
      <w:r>
        <w:rPr>
          <w:iCs/>
        </w:rPr>
        <w:t>, “Can Feminism Exist in Capitalism? With Gloria Walker,” April 22, 2023</w:t>
      </w:r>
    </w:p>
    <w:sectPr w:rsidR="00060028" w:rsidRPr="002B3B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A0BD0"/>
    <w:multiLevelType w:val="hybridMultilevel"/>
    <w:tmpl w:val="C2F6FE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0B53F0"/>
    <w:multiLevelType w:val="hybridMultilevel"/>
    <w:tmpl w:val="8B166F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B7045F"/>
    <w:multiLevelType w:val="hybridMultilevel"/>
    <w:tmpl w:val="C5140C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7144EC"/>
    <w:multiLevelType w:val="hybridMultilevel"/>
    <w:tmpl w:val="AE6604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D973C0"/>
    <w:multiLevelType w:val="hybridMultilevel"/>
    <w:tmpl w:val="B51A5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4B10BA"/>
    <w:multiLevelType w:val="hybridMultilevel"/>
    <w:tmpl w:val="E0B8A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373AA9"/>
    <w:multiLevelType w:val="hybridMultilevel"/>
    <w:tmpl w:val="51E08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9B4479"/>
    <w:multiLevelType w:val="hybridMultilevel"/>
    <w:tmpl w:val="56E27B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D0F640F"/>
    <w:multiLevelType w:val="hybridMultilevel"/>
    <w:tmpl w:val="B9E4E2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51714A"/>
    <w:multiLevelType w:val="hybridMultilevel"/>
    <w:tmpl w:val="C60075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6C6FC7"/>
    <w:multiLevelType w:val="hybridMultilevel"/>
    <w:tmpl w:val="DCE60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D5B0F6D"/>
    <w:multiLevelType w:val="hybridMultilevel"/>
    <w:tmpl w:val="EA488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3BB1BAA"/>
    <w:multiLevelType w:val="hybridMultilevel"/>
    <w:tmpl w:val="DB643E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4D43A13"/>
    <w:multiLevelType w:val="multilevel"/>
    <w:tmpl w:val="62AE20A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4" w15:restartNumberingAfterBreak="0">
    <w:nsid w:val="7E392635"/>
    <w:multiLevelType w:val="hybridMultilevel"/>
    <w:tmpl w:val="EA5451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4381788">
    <w:abstractNumId w:val="12"/>
  </w:num>
  <w:num w:numId="2" w16cid:durableId="2050564579">
    <w:abstractNumId w:val="13"/>
  </w:num>
  <w:num w:numId="3" w16cid:durableId="1466583286">
    <w:abstractNumId w:val="5"/>
  </w:num>
  <w:num w:numId="4" w16cid:durableId="772823537">
    <w:abstractNumId w:val="6"/>
  </w:num>
  <w:num w:numId="5" w16cid:durableId="421224189">
    <w:abstractNumId w:val="7"/>
  </w:num>
  <w:num w:numId="6" w16cid:durableId="121464394">
    <w:abstractNumId w:val="9"/>
  </w:num>
  <w:num w:numId="7" w16cid:durableId="1844973771">
    <w:abstractNumId w:val="11"/>
  </w:num>
  <w:num w:numId="8" w16cid:durableId="1530339665">
    <w:abstractNumId w:val="10"/>
  </w:num>
  <w:num w:numId="9" w16cid:durableId="1179658679">
    <w:abstractNumId w:val="14"/>
  </w:num>
  <w:num w:numId="10" w16cid:durableId="901985045">
    <w:abstractNumId w:val="8"/>
  </w:num>
  <w:num w:numId="11" w16cid:durableId="1615551218">
    <w:abstractNumId w:val="3"/>
  </w:num>
  <w:num w:numId="12" w16cid:durableId="691226875">
    <w:abstractNumId w:val="1"/>
  </w:num>
  <w:num w:numId="13" w16cid:durableId="1055662957">
    <w:abstractNumId w:val="4"/>
  </w:num>
  <w:num w:numId="14" w16cid:durableId="157623522">
    <w:abstractNumId w:val="2"/>
  </w:num>
  <w:num w:numId="15" w16cid:durableId="17263732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5F2"/>
    <w:rsid w:val="0000002D"/>
    <w:rsid w:val="000047EE"/>
    <w:rsid w:val="000109D4"/>
    <w:rsid w:val="00012F82"/>
    <w:rsid w:val="000130C3"/>
    <w:rsid w:val="00024A14"/>
    <w:rsid w:val="000278F8"/>
    <w:rsid w:val="00030A1E"/>
    <w:rsid w:val="000314D4"/>
    <w:rsid w:val="000328DA"/>
    <w:rsid w:val="00032D1E"/>
    <w:rsid w:val="0004139E"/>
    <w:rsid w:val="000435D0"/>
    <w:rsid w:val="00044074"/>
    <w:rsid w:val="00044606"/>
    <w:rsid w:val="00045368"/>
    <w:rsid w:val="00056679"/>
    <w:rsid w:val="00060028"/>
    <w:rsid w:val="00065BCE"/>
    <w:rsid w:val="00070445"/>
    <w:rsid w:val="000729BB"/>
    <w:rsid w:val="00073E2E"/>
    <w:rsid w:val="000857EE"/>
    <w:rsid w:val="00086A96"/>
    <w:rsid w:val="0009676C"/>
    <w:rsid w:val="00097863"/>
    <w:rsid w:val="000A1704"/>
    <w:rsid w:val="000C3CC1"/>
    <w:rsid w:val="000C7F43"/>
    <w:rsid w:val="000D248E"/>
    <w:rsid w:val="000D4A79"/>
    <w:rsid w:val="000D58BC"/>
    <w:rsid w:val="000D6E3A"/>
    <w:rsid w:val="000F050C"/>
    <w:rsid w:val="00104237"/>
    <w:rsid w:val="001047B7"/>
    <w:rsid w:val="00111158"/>
    <w:rsid w:val="00111C61"/>
    <w:rsid w:val="0011363A"/>
    <w:rsid w:val="00115988"/>
    <w:rsid w:val="00122494"/>
    <w:rsid w:val="00122DBB"/>
    <w:rsid w:val="001239CE"/>
    <w:rsid w:val="0012495D"/>
    <w:rsid w:val="00131215"/>
    <w:rsid w:val="00131CF9"/>
    <w:rsid w:val="00133A76"/>
    <w:rsid w:val="00134D95"/>
    <w:rsid w:val="00141F0E"/>
    <w:rsid w:val="001431DB"/>
    <w:rsid w:val="00144BAB"/>
    <w:rsid w:val="00154583"/>
    <w:rsid w:val="00155C7A"/>
    <w:rsid w:val="001560EE"/>
    <w:rsid w:val="001608B1"/>
    <w:rsid w:val="001614D2"/>
    <w:rsid w:val="00167E63"/>
    <w:rsid w:val="001732AE"/>
    <w:rsid w:val="001853A4"/>
    <w:rsid w:val="0018704B"/>
    <w:rsid w:val="0019001A"/>
    <w:rsid w:val="001B12DE"/>
    <w:rsid w:val="001B3DEF"/>
    <w:rsid w:val="001B54C5"/>
    <w:rsid w:val="001B62F1"/>
    <w:rsid w:val="001B7731"/>
    <w:rsid w:val="001C3EC1"/>
    <w:rsid w:val="001D087A"/>
    <w:rsid w:val="001D29C4"/>
    <w:rsid w:val="001D2F8D"/>
    <w:rsid w:val="001D3E44"/>
    <w:rsid w:val="001E152C"/>
    <w:rsid w:val="001E3AED"/>
    <w:rsid w:val="001E4152"/>
    <w:rsid w:val="001E63F8"/>
    <w:rsid w:val="001E66AD"/>
    <w:rsid w:val="001F57AD"/>
    <w:rsid w:val="001F6F05"/>
    <w:rsid w:val="001F7C37"/>
    <w:rsid w:val="002023F7"/>
    <w:rsid w:val="00204253"/>
    <w:rsid w:val="00205824"/>
    <w:rsid w:val="00206E16"/>
    <w:rsid w:val="00214E73"/>
    <w:rsid w:val="00227437"/>
    <w:rsid w:val="00227E38"/>
    <w:rsid w:val="0023004F"/>
    <w:rsid w:val="00230E2B"/>
    <w:rsid w:val="00233379"/>
    <w:rsid w:val="00234B71"/>
    <w:rsid w:val="0023532D"/>
    <w:rsid w:val="00237C44"/>
    <w:rsid w:val="00244EFC"/>
    <w:rsid w:val="00245A79"/>
    <w:rsid w:val="00247864"/>
    <w:rsid w:val="00250031"/>
    <w:rsid w:val="00251785"/>
    <w:rsid w:val="002534BE"/>
    <w:rsid w:val="00254BAF"/>
    <w:rsid w:val="00256614"/>
    <w:rsid w:val="002566D2"/>
    <w:rsid w:val="00257427"/>
    <w:rsid w:val="0026017C"/>
    <w:rsid w:val="00263219"/>
    <w:rsid w:val="00267616"/>
    <w:rsid w:val="00270106"/>
    <w:rsid w:val="0027149A"/>
    <w:rsid w:val="002734A4"/>
    <w:rsid w:val="00274114"/>
    <w:rsid w:val="00275316"/>
    <w:rsid w:val="00282CB4"/>
    <w:rsid w:val="00283A27"/>
    <w:rsid w:val="00286769"/>
    <w:rsid w:val="002A01C3"/>
    <w:rsid w:val="002A580A"/>
    <w:rsid w:val="002A7936"/>
    <w:rsid w:val="002B0354"/>
    <w:rsid w:val="002B14E3"/>
    <w:rsid w:val="002B3B20"/>
    <w:rsid w:val="002B5FA4"/>
    <w:rsid w:val="002B7560"/>
    <w:rsid w:val="002C0453"/>
    <w:rsid w:val="002D6DBD"/>
    <w:rsid w:val="002E0F61"/>
    <w:rsid w:val="002E3D71"/>
    <w:rsid w:val="002E4B3E"/>
    <w:rsid w:val="002F02A1"/>
    <w:rsid w:val="002F0817"/>
    <w:rsid w:val="002F0F22"/>
    <w:rsid w:val="002F2A08"/>
    <w:rsid w:val="002F2C18"/>
    <w:rsid w:val="002F4217"/>
    <w:rsid w:val="002F6CE5"/>
    <w:rsid w:val="00321124"/>
    <w:rsid w:val="00321DB1"/>
    <w:rsid w:val="003235F2"/>
    <w:rsid w:val="00331663"/>
    <w:rsid w:val="00333641"/>
    <w:rsid w:val="00333A9E"/>
    <w:rsid w:val="00337C50"/>
    <w:rsid w:val="003405FB"/>
    <w:rsid w:val="00340C3F"/>
    <w:rsid w:val="0034236C"/>
    <w:rsid w:val="00344711"/>
    <w:rsid w:val="003505B1"/>
    <w:rsid w:val="0036741C"/>
    <w:rsid w:val="00370824"/>
    <w:rsid w:val="00373442"/>
    <w:rsid w:val="00374793"/>
    <w:rsid w:val="0037497A"/>
    <w:rsid w:val="0037766B"/>
    <w:rsid w:val="00381060"/>
    <w:rsid w:val="00386C8B"/>
    <w:rsid w:val="00390FF0"/>
    <w:rsid w:val="003A2A24"/>
    <w:rsid w:val="003B7FDE"/>
    <w:rsid w:val="003C1ED5"/>
    <w:rsid w:val="003D1076"/>
    <w:rsid w:val="003D60C5"/>
    <w:rsid w:val="003E15DE"/>
    <w:rsid w:val="003E45CC"/>
    <w:rsid w:val="003E7AD0"/>
    <w:rsid w:val="003E7EE9"/>
    <w:rsid w:val="003F0D8D"/>
    <w:rsid w:val="003F1E60"/>
    <w:rsid w:val="003F215F"/>
    <w:rsid w:val="003F340D"/>
    <w:rsid w:val="003F5629"/>
    <w:rsid w:val="003F6843"/>
    <w:rsid w:val="00400077"/>
    <w:rsid w:val="0040328D"/>
    <w:rsid w:val="0040462A"/>
    <w:rsid w:val="00410B4C"/>
    <w:rsid w:val="00411A5F"/>
    <w:rsid w:val="00421CFD"/>
    <w:rsid w:val="004258E2"/>
    <w:rsid w:val="0043349B"/>
    <w:rsid w:val="00434900"/>
    <w:rsid w:val="0044227A"/>
    <w:rsid w:val="00444D14"/>
    <w:rsid w:val="00445944"/>
    <w:rsid w:val="00446B03"/>
    <w:rsid w:val="00446C20"/>
    <w:rsid w:val="0045138D"/>
    <w:rsid w:val="00454C82"/>
    <w:rsid w:val="00456268"/>
    <w:rsid w:val="00457A68"/>
    <w:rsid w:val="00460437"/>
    <w:rsid w:val="0046720B"/>
    <w:rsid w:val="00471BB9"/>
    <w:rsid w:val="00482343"/>
    <w:rsid w:val="004839CF"/>
    <w:rsid w:val="00483B3D"/>
    <w:rsid w:val="004852FF"/>
    <w:rsid w:val="00486428"/>
    <w:rsid w:val="004875C9"/>
    <w:rsid w:val="0048761B"/>
    <w:rsid w:val="00491B0E"/>
    <w:rsid w:val="0049474E"/>
    <w:rsid w:val="00497164"/>
    <w:rsid w:val="004974EE"/>
    <w:rsid w:val="004A1A3F"/>
    <w:rsid w:val="004A2409"/>
    <w:rsid w:val="004A3D52"/>
    <w:rsid w:val="004C05B3"/>
    <w:rsid w:val="004C56C8"/>
    <w:rsid w:val="004C5A81"/>
    <w:rsid w:val="004C65FB"/>
    <w:rsid w:val="004D0589"/>
    <w:rsid w:val="004D12B9"/>
    <w:rsid w:val="004D1D88"/>
    <w:rsid w:val="004D6669"/>
    <w:rsid w:val="004E0409"/>
    <w:rsid w:val="004E301F"/>
    <w:rsid w:val="004E56C1"/>
    <w:rsid w:val="004E68BA"/>
    <w:rsid w:val="004F0682"/>
    <w:rsid w:val="004F2A8C"/>
    <w:rsid w:val="004F733B"/>
    <w:rsid w:val="00505E9A"/>
    <w:rsid w:val="00510EF1"/>
    <w:rsid w:val="00517B6D"/>
    <w:rsid w:val="0052003C"/>
    <w:rsid w:val="00522411"/>
    <w:rsid w:val="005225BF"/>
    <w:rsid w:val="00531DA4"/>
    <w:rsid w:val="0053257C"/>
    <w:rsid w:val="005332CC"/>
    <w:rsid w:val="005333C0"/>
    <w:rsid w:val="0054100C"/>
    <w:rsid w:val="00542516"/>
    <w:rsid w:val="0054299E"/>
    <w:rsid w:val="0054492A"/>
    <w:rsid w:val="00545C91"/>
    <w:rsid w:val="00546769"/>
    <w:rsid w:val="00550C77"/>
    <w:rsid w:val="00555B1B"/>
    <w:rsid w:val="00561BB2"/>
    <w:rsid w:val="0056619D"/>
    <w:rsid w:val="005700EF"/>
    <w:rsid w:val="005703C4"/>
    <w:rsid w:val="00575815"/>
    <w:rsid w:val="00580183"/>
    <w:rsid w:val="005828CB"/>
    <w:rsid w:val="005A0F0F"/>
    <w:rsid w:val="005B152B"/>
    <w:rsid w:val="005B2E5E"/>
    <w:rsid w:val="005B33E4"/>
    <w:rsid w:val="005B475C"/>
    <w:rsid w:val="005B566E"/>
    <w:rsid w:val="005B6E6F"/>
    <w:rsid w:val="005B745A"/>
    <w:rsid w:val="005C74F1"/>
    <w:rsid w:val="005D05CE"/>
    <w:rsid w:val="005D28F2"/>
    <w:rsid w:val="005D6D94"/>
    <w:rsid w:val="005D6F62"/>
    <w:rsid w:val="005E0275"/>
    <w:rsid w:val="005E0C99"/>
    <w:rsid w:val="005E4CF7"/>
    <w:rsid w:val="005F364E"/>
    <w:rsid w:val="005F5317"/>
    <w:rsid w:val="005F62B3"/>
    <w:rsid w:val="005F6DC0"/>
    <w:rsid w:val="00600580"/>
    <w:rsid w:val="00605728"/>
    <w:rsid w:val="00614001"/>
    <w:rsid w:val="00627A60"/>
    <w:rsid w:val="0063091E"/>
    <w:rsid w:val="00634F4D"/>
    <w:rsid w:val="00646533"/>
    <w:rsid w:val="00656082"/>
    <w:rsid w:val="00662C3A"/>
    <w:rsid w:val="00663544"/>
    <w:rsid w:val="00672FA2"/>
    <w:rsid w:val="006739F4"/>
    <w:rsid w:val="006768DD"/>
    <w:rsid w:val="00677F5D"/>
    <w:rsid w:val="00681174"/>
    <w:rsid w:val="006832C2"/>
    <w:rsid w:val="00683BAA"/>
    <w:rsid w:val="0068538D"/>
    <w:rsid w:val="00692130"/>
    <w:rsid w:val="006A512A"/>
    <w:rsid w:val="006A5132"/>
    <w:rsid w:val="006A7EA1"/>
    <w:rsid w:val="006B335F"/>
    <w:rsid w:val="006B6DD3"/>
    <w:rsid w:val="006C244D"/>
    <w:rsid w:val="006C4C7D"/>
    <w:rsid w:val="006C7027"/>
    <w:rsid w:val="006D0D87"/>
    <w:rsid w:val="006D5E35"/>
    <w:rsid w:val="006D65AE"/>
    <w:rsid w:val="006E12C4"/>
    <w:rsid w:val="006E1B93"/>
    <w:rsid w:val="006E5F90"/>
    <w:rsid w:val="006E7764"/>
    <w:rsid w:val="006F5FE5"/>
    <w:rsid w:val="006F69C1"/>
    <w:rsid w:val="00700861"/>
    <w:rsid w:val="007046BC"/>
    <w:rsid w:val="00706BC4"/>
    <w:rsid w:val="00706FD7"/>
    <w:rsid w:val="00714454"/>
    <w:rsid w:val="00716797"/>
    <w:rsid w:val="0071798B"/>
    <w:rsid w:val="00717EF8"/>
    <w:rsid w:val="007220A6"/>
    <w:rsid w:val="00723143"/>
    <w:rsid w:val="00725EE2"/>
    <w:rsid w:val="00726376"/>
    <w:rsid w:val="00726CCE"/>
    <w:rsid w:val="00727BD5"/>
    <w:rsid w:val="00731BED"/>
    <w:rsid w:val="00732F7F"/>
    <w:rsid w:val="00744AE9"/>
    <w:rsid w:val="00747616"/>
    <w:rsid w:val="00753746"/>
    <w:rsid w:val="00755659"/>
    <w:rsid w:val="00762063"/>
    <w:rsid w:val="00762E2A"/>
    <w:rsid w:val="00763CCA"/>
    <w:rsid w:val="0076584C"/>
    <w:rsid w:val="00766B9C"/>
    <w:rsid w:val="007700BF"/>
    <w:rsid w:val="00774DD3"/>
    <w:rsid w:val="00777C1F"/>
    <w:rsid w:val="007805CC"/>
    <w:rsid w:val="007834B7"/>
    <w:rsid w:val="00790E42"/>
    <w:rsid w:val="007920F9"/>
    <w:rsid w:val="00792E72"/>
    <w:rsid w:val="00794520"/>
    <w:rsid w:val="0079799B"/>
    <w:rsid w:val="007A46F5"/>
    <w:rsid w:val="007A7B9C"/>
    <w:rsid w:val="007B2940"/>
    <w:rsid w:val="007B47C2"/>
    <w:rsid w:val="007C2061"/>
    <w:rsid w:val="007C2B01"/>
    <w:rsid w:val="007C6F08"/>
    <w:rsid w:val="007C70E9"/>
    <w:rsid w:val="007D0CAD"/>
    <w:rsid w:val="007D7831"/>
    <w:rsid w:val="007E0FA4"/>
    <w:rsid w:val="007E1175"/>
    <w:rsid w:val="007E2F1D"/>
    <w:rsid w:val="007E4A82"/>
    <w:rsid w:val="007E6012"/>
    <w:rsid w:val="007E6E24"/>
    <w:rsid w:val="007E7C7E"/>
    <w:rsid w:val="007F208B"/>
    <w:rsid w:val="007F345A"/>
    <w:rsid w:val="007F46C7"/>
    <w:rsid w:val="007F4E8B"/>
    <w:rsid w:val="007F6669"/>
    <w:rsid w:val="007F77FC"/>
    <w:rsid w:val="00800249"/>
    <w:rsid w:val="00800BD1"/>
    <w:rsid w:val="0080566F"/>
    <w:rsid w:val="00811A5A"/>
    <w:rsid w:val="00837605"/>
    <w:rsid w:val="008420AE"/>
    <w:rsid w:val="00843149"/>
    <w:rsid w:val="008461F0"/>
    <w:rsid w:val="00860784"/>
    <w:rsid w:val="00860BBC"/>
    <w:rsid w:val="00862855"/>
    <w:rsid w:val="0086425B"/>
    <w:rsid w:val="00865C31"/>
    <w:rsid w:val="00870325"/>
    <w:rsid w:val="00871B1B"/>
    <w:rsid w:val="008742A9"/>
    <w:rsid w:val="0087432F"/>
    <w:rsid w:val="00875BBE"/>
    <w:rsid w:val="00876A52"/>
    <w:rsid w:val="0087765F"/>
    <w:rsid w:val="00883F28"/>
    <w:rsid w:val="0088725C"/>
    <w:rsid w:val="008916FF"/>
    <w:rsid w:val="00892CB8"/>
    <w:rsid w:val="008A7E1C"/>
    <w:rsid w:val="008B0E9C"/>
    <w:rsid w:val="008B1978"/>
    <w:rsid w:val="008B23F8"/>
    <w:rsid w:val="008B2709"/>
    <w:rsid w:val="008C6976"/>
    <w:rsid w:val="008D0147"/>
    <w:rsid w:val="008D1BAA"/>
    <w:rsid w:val="008D1D87"/>
    <w:rsid w:val="008D44A5"/>
    <w:rsid w:val="008D4901"/>
    <w:rsid w:val="008E028F"/>
    <w:rsid w:val="008F0463"/>
    <w:rsid w:val="008F0758"/>
    <w:rsid w:val="008F486A"/>
    <w:rsid w:val="008F4877"/>
    <w:rsid w:val="008F522D"/>
    <w:rsid w:val="008F53EC"/>
    <w:rsid w:val="009005AC"/>
    <w:rsid w:val="0091137E"/>
    <w:rsid w:val="00913C0A"/>
    <w:rsid w:val="00920304"/>
    <w:rsid w:val="009204B2"/>
    <w:rsid w:val="0092465B"/>
    <w:rsid w:val="00926F6A"/>
    <w:rsid w:val="00934AAE"/>
    <w:rsid w:val="009362C0"/>
    <w:rsid w:val="00937F74"/>
    <w:rsid w:val="00944E99"/>
    <w:rsid w:val="00950400"/>
    <w:rsid w:val="00953591"/>
    <w:rsid w:val="00962B36"/>
    <w:rsid w:val="00966ABF"/>
    <w:rsid w:val="00967B1B"/>
    <w:rsid w:val="00971B0A"/>
    <w:rsid w:val="0097271F"/>
    <w:rsid w:val="009742DD"/>
    <w:rsid w:val="009745FD"/>
    <w:rsid w:val="009753C0"/>
    <w:rsid w:val="00976769"/>
    <w:rsid w:val="009849B4"/>
    <w:rsid w:val="0099438C"/>
    <w:rsid w:val="009A23CD"/>
    <w:rsid w:val="009B045B"/>
    <w:rsid w:val="009B6A42"/>
    <w:rsid w:val="009B6D55"/>
    <w:rsid w:val="009C0181"/>
    <w:rsid w:val="009C21C6"/>
    <w:rsid w:val="009C6698"/>
    <w:rsid w:val="009D233C"/>
    <w:rsid w:val="009D5D1A"/>
    <w:rsid w:val="009D7ADE"/>
    <w:rsid w:val="009E1B3B"/>
    <w:rsid w:val="009E45EB"/>
    <w:rsid w:val="009E5E15"/>
    <w:rsid w:val="00A02E0E"/>
    <w:rsid w:val="00A02EC6"/>
    <w:rsid w:val="00A04C8D"/>
    <w:rsid w:val="00A05A2A"/>
    <w:rsid w:val="00A12D4D"/>
    <w:rsid w:val="00A17119"/>
    <w:rsid w:val="00A177F9"/>
    <w:rsid w:val="00A223FC"/>
    <w:rsid w:val="00A2336D"/>
    <w:rsid w:val="00A233A3"/>
    <w:rsid w:val="00A24DFE"/>
    <w:rsid w:val="00A35D5E"/>
    <w:rsid w:val="00A52E8F"/>
    <w:rsid w:val="00A5540C"/>
    <w:rsid w:val="00A55AF6"/>
    <w:rsid w:val="00A64C26"/>
    <w:rsid w:val="00A71981"/>
    <w:rsid w:val="00A72D33"/>
    <w:rsid w:val="00A756BE"/>
    <w:rsid w:val="00A843D2"/>
    <w:rsid w:val="00A86873"/>
    <w:rsid w:val="00A87DD8"/>
    <w:rsid w:val="00A900F8"/>
    <w:rsid w:val="00A96F4E"/>
    <w:rsid w:val="00AA0354"/>
    <w:rsid w:val="00AA14A4"/>
    <w:rsid w:val="00AB0564"/>
    <w:rsid w:val="00AB090C"/>
    <w:rsid w:val="00AB2E12"/>
    <w:rsid w:val="00AB5206"/>
    <w:rsid w:val="00AE3555"/>
    <w:rsid w:val="00AE50EF"/>
    <w:rsid w:val="00AE58D3"/>
    <w:rsid w:val="00AE6918"/>
    <w:rsid w:val="00AF0C62"/>
    <w:rsid w:val="00AF1D1F"/>
    <w:rsid w:val="00B01EE2"/>
    <w:rsid w:val="00B12D0F"/>
    <w:rsid w:val="00B13866"/>
    <w:rsid w:val="00B21F1B"/>
    <w:rsid w:val="00B23DD4"/>
    <w:rsid w:val="00B24B03"/>
    <w:rsid w:val="00B272DD"/>
    <w:rsid w:val="00B3355A"/>
    <w:rsid w:val="00B4257C"/>
    <w:rsid w:val="00B4708B"/>
    <w:rsid w:val="00B52136"/>
    <w:rsid w:val="00B55325"/>
    <w:rsid w:val="00B55E9B"/>
    <w:rsid w:val="00B722D6"/>
    <w:rsid w:val="00B74C86"/>
    <w:rsid w:val="00B76317"/>
    <w:rsid w:val="00B77BD7"/>
    <w:rsid w:val="00B77F76"/>
    <w:rsid w:val="00B800DF"/>
    <w:rsid w:val="00B940FD"/>
    <w:rsid w:val="00BA34E5"/>
    <w:rsid w:val="00BA44A4"/>
    <w:rsid w:val="00BA575C"/>
    <w:rsid w:val="00BA6065"/>
    <w:rsid w:val="00BA63BB"/>
    <w:rsid w:val="00BB5259"/>
    <w:rsid w:val="00BB649D"/>
    <w:rsid w:val="00BB6C51"/>
    <w:rsid w:val="00BC0809"/>
    <w:rsid w:val="00BC2F7C"/>
    <w:rsid w:val="00BC3DB4"/>
    <w:rsid w:val="00BC6F77"/>
    <w:rsid w:val="00BD1E6C"/>
    <w:rsid w:val="00BD75DD"/>
    <w:rsid w:val="00BE0E1B"/>
    <w:rsid w:val="00BE3540"/>
    <w:rsid w:val="00BE3DBD"/>
    <w:rsid w:val="00BE57EF"/>
    <w:rsid w:val="00BE6D4B"/>
    <w:rsid w:val="00C02056"/>
    <w:rsid w:val="00C02EB0"/>
    <w:rsid w:val="00C066A3"/>
    <w:rsid w:val="00C15C44"/>
    <w:rsid w:val="00C16D6E"/>
    <w:rsid w:val="00C24EEE"/>
    <w:rsid w:val="00C263AA"/>
    <w:rsid w:val="00C274B0"/>
    <w:rsid w:val="00C3236C"/>
    <w:rsid w:val="00C32571"/>
    <w:rsid w:val="00C35782"/>
    <w:rsid w:val="00C35DFD"/>
    <w:rsid w:val="00C40DA7"/>
    <w:rsid w:val="00C41F37"/>
    <w:rsid w:val="00C433D4"/>
    <w:rsid w:val="00C52F30"/>
    <w:rsid w:val="00C5466C"/>
    <w:rsid w:val="00C547F0"/>
    <w:rsid w:val="00C569EA"/>
    <w:rsid w:val="00C577EF"/>
    <w:rsid w:val="00C600C0"/>
    <w:rsid w:val="00C6110C"/>
    <w:rsid w:val="00C64B95"/>
    <w:rsid w:val="00C656CD"/>
    <w:rsid w:val="00C679CD"/>
    <w:rsid w:val="00C739D2"/>
    <w:rsid w:val="00C74702"/>
    <w:rsid w:val="00C8681C"/>
    <w:rsid w:val="00C877A7"/>
    <w:rsid w:val="00C9123E"/>
    <w:rsid w:val="00C96F43"/>
    <w:rsid w:val="00CA1EC2"/>
    <w:rsid w:val="00CA3248"/>
    <w:rsid w:val="00CA5A50"/>
    <w:rsid w:val="00CB19B9"/>
    <w:rsid w:val="00CC15A5"/>
    <w:rsid w:val="00CC1BD6"/>
    <w:rsid w:val="00CC6A31"/>
    <w:rsid w:val="00CC77C8"/>
    <w:rsid w:val="00CD282E"/>
    <w:rsid w:val="00CD306F"/>
    <w:rsid w:val="00CD7798"/>
    <w:rsid w:val="00CF184F"/>
    <w:rsid w:val="00CF2708"/>
    <w:rsid w:val="00CF6EE4"/>
    <w:rsid w:val="00D0098C"/>
    <w:rsid w:val="00D110BD"/>
    <w:rsid w:val="00D11A26"/>
    <w:rsid w:val="00D171BF"/>
    <w:rsid w:val="00D176F3"/>
    <w:rsid w:val="00D2492A"/>
    <w:rsid w:val="00D25620"/>
    <w:rsid w:val="00D30BEC"/>
    <w:rsid w:val="00D31BBA"/>
    <w:rsid w:val="00D33870"/>
    <w:rsid w:val="00D467E4"/>
    <w:rsid w:val="00D51389"/>
    <w:rsid w:val="00D51A25"/>
    <w:rsid w:val="00D51E9D"/>
    <w:rsid w:val="00D5623E"/>
    <w:rsid w:val="00D61D02"/>
    <w:rsid w:val="00D77156"/>
    <w:rsid w:val="00D80425"/>
    <w:rsid w:val="00D81B9E"/>
    <w:rsid w:val="00D84095"/>
    <w:rsid w:val="00D901A6"/>
    <w:rsid w:val="00D9672F"/>
    <w:rsid w:val="00D971C4"/>
    <w:rsid w:val="00DA0CDE"/>
    <w:rsid w:val="00DA2307"/>
    <w:rsid w:val="00DA3099"/>
    <w:rsid w:val="00DA316E"/>
    <w:rsid w:val="00DB0AF4"/>
    <w:rsid w:val="00DB2ED1"/>
    <w:rsid w:val="00DB6024"/>
    <w:rsid w:val="00DC19BA"/>
    <w:rsid w:val="00DC68CF"/>
    <w:rsid w:val="00DC6D90"/>
    <w:rsid w:val="00DD43AD"/>
    <w:rsid w:val="00DE3D99"/>
    <w:rsid w:val="00DE4B9E"/>
    <w:rsid w:val="00DE4BAE"/>
    <w:rsid w:val="00DF0D79"/>
    <w:rsid w:val="00DF13A1"/>
    <w:rsid w:val="00DF4F05"/>
    <w:rsid w:val="00DF6D18"/>
    <w:rsid w:val="00E021F5"/>
    <w:rsid w:val="00E03252"/>
    <w:rsid w:val="00E14E2D"/>
    <w:rsid w:val="00E157BC"/>
    <w:rsid w:val="00E1635A"/>
    <w:rsid w:val="00E31962"/>
    <w:rsid w:val="00E365AE"/>
    <w:rsid w:val="00E36F29"/>
    <w:rsid w:val="00E4166C"/>
    <w:rsid w:val="00E41EBC"/>
    <w:rsid w:val="00E437C3"/>
    <w:rsid w:val="00E53C28"/>
    <w:rsid w:val="00E54CD0"/>
    <w:rsid w:val="00E62920"/>
    <w:rsid w:val="00E7097C"/>
    <w:rsid w:val="00E71CAA"/>
    <w:rsid w:val="00E74060"/>
    <w:rsid w:val="00E75B4A"/>
    <w:rsid w:val="00E775AC"/>
    <w:rsid w:val="00E82E2C"/>
    <w:rsid w:val="00E84844"/>
    <w:rsid w:val="00E909B7"/>
    <w:rsid w:val="00E916A1"/>
    <w:rsid w:val="00EA1EB1"/>
    <w:rsid w:val="00EA420C"/>
    <w:rsid w:val="00EA6479"/>
    <w:rsid w:val="00EA6C09"/>
    <w:rsid w:val="00EB5066"/>
    <w:rsid w:val="00EB67F4"/>
    <w:rsid w:val="00EB6ECF"/>
    <w:rsid w:val="00EC4250"/>
    <w:rsid w:val="00EC4661"/>
    <w:rsid w:val="00EC52FF"/>
    <w:rsid w:val="00EC69F8"/>
    <w:rsid w:val="00ED0321"/>
    <w:rsid w:val="00ED3F28"/>
    <w:rsid w:val="00ED6AF7"/>
    <w:rsid w:val="00F0382A"/>
    <w:rsid w:val="00F06909"/>
    <w:rsid w:val="00F12477"/>
    <w:rsid w:val="00F2056E"/>
    <w:rsid w:val="00F21DB6"/>
    <w:rsid w:val="00F23125"/>
    <w:rsid w:val="00F25DAF"/>
    <w:rsid w:val="00F26426"/>
    <w:rsid w:val="00F2716C"/>
    <w:rsid w:val="00F277C3"/>
    <w:rsid w:val="00F30323"/>
    <w:rsid w:val="00F354C9"/>
    <w:rsid w:val="00F35E5D"/>
    <w:rsid w:val="00F36847"/>
    <w:rsid w:val="00F406A5"/>
    <w:rsid w:val="00F43478"/>
    <w:rsid w:val="00F478FC"/>
    <w:rsid w:val="00F5113F"/>
    <w:rsid w:val="00F55287"/>
    <w:rsid w:val="00F55F16"/>
    <w:rsid w:val="00F60A76"/>
    <w:rsid w:val="00F62221"/>
    <w:rsid w:val="00F63DCE"/>
    <w:rsid w:val="00F66FC0"/>
    <w:rsid w:val="00F67A94"/>
    <w:rsid w:val="00F758AF"/>
    <w:rsid w:val="00F87875"/>
    <w:rsid w:val="00F905E9"/>
    <w:rsid w:val="00F940B4"/>
    <w:rsid w:val="00F96D2B"/>
    <w:rsid w:val="00FA0E51"/>
    <w:rsid w:val="00FA3465"/>
    <w:rsid w:val="00FA3E9D"/>
    <w:rsid w:val="00FA4A66"/>
    <w:rsid w:val="00FA5BB5"/>
    <w:rsid w:val="00FA7FB3"/>
    <w:rsid w:val="00FB6551"/>
    <w:rsid w:val="00FC034B"/>
    <w:rsid w:val="00FC06DA"/>
    <w:rsid w:val="00FD1287"/>
    <w:rsid w:val="00FD1652"/>
    <w:rsid w:val="00FD21AE"/>
    <w:rsid w:val="00FD2971"/>
    <w:rsid w:val="00FD6133"/>
    <w:rsid w:val="00FD6266"/>
    <w:rsid w:val="00FD65E4"/>
    <w:rsid w:val="00FD6F58"/>
    <w:rsid w:val="00FE148C"/>
    <w:rsid w:val="00FE21BC"/>
    <w:rsid w:val="00FE6E50"/>
    <w:rsid w:val="00FF0469"/>
    <w:rsid w:val="00FF1236"/>
    <w:rsid w:val="00FF3304"/>
    <w:rsid w:val="00FF41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21A2E"/>
  <w15:chartTrackingRefBased/>
  <w15:docId w15:val="{31B308E7-B6BD-46B9-9E0F-9E017C5B3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5F2"/>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35F2"/>
    <w:pPr>
      <w:ind w:left="720"/>
      <w:contextualSpacing/>
    </w:pPr>
  </w:style>
  <w:style w:type="character" w:styleId="Hyperlink">
    <w:name w:val="Hyperlink"/>
    <w:basedOn w:val="DefaultParagraphFont"/>
    <w:uiPriority w:val="99"/>
    <w:unhideWhenUsed/>
    <w:rsid w:val="005B2E5E"/>
    <w:rPr>
      <w:color w:val="0563C1" w:themeColor="hyperlink"/>
      <w:u w:val="single"/>
    </w:rPr>
  </w:style>
  <w:style w:type="character" w:styleId="UnresolvedMention">
    <w:name w:val="Unresolved Mention"/>
    <w:basedOn w:val="DefaultParagraphFont"/>
    <w:uiPriority w:val="99"/>
    <w:semiHidden/>
    <w:unhideWhenUsed/>
    <w:rsid w:val="005B2E5E"/>
    <w:rPr>
      <w:color w:val="605E5C"/>
      <w:shd w:val="clear" w:color="auto" w:fill="E1DFDD"/>
    </w:rPr>
  </w:style>
  <w:style w:type="paragraph" w:customStyle="1" w:styleId="paragraph">
    <w:name w:val="paragraph"/>
    <w:basedOn w:val="Normal"/>
    <w:rsid w:val="008F0463"/>
    <w:pPr>
      <w:spacing w:before="100" w:beforeAutospacing="1" w:after="100" w:afterAutospacing="1" w:line="240" w:lineRule="auto"/>
    </w:pPr>
    <w:rPr>
      <w:rFonts w:eastAsia="Times New Roman" w:cs="Times New Roman"/>
      <w:szCs w:val="24"/>
    </w:rPr>
  </w:style>
  <w:style w:type="character" w:customStyle="1" w:styleId="normaltextrun">
    <w:name w:val="normaltextrun"/>
    <w:basedOn w:val="DefaultParagraphFont"/>
    <w:rsid w:val="008F0463"/>
  </w:style>
  <w:style w:type="character" w:customStyle="1" w:styleId="eop">
    <w:name w:val="eop"/>
    <w:basedOn w:val="DefaultParagraphFont"/>
    <w:rsid w:val="008F0463"/>
  </w:style>
  <w:style w:type="character" w:customStyle="1" w:styleId="tabchar">
    <w:name w:val="tabchar"/>
    <w:basedOn w:val="DefaultParagraphFont"/>
    <w:rsid w:val="008F0463"/>
  </w:style>
  <w:style w:type="paragraph" w:styleId="Revision">
    <w:name w:val="Revision"/>
    <w:hidden/>
    <w:uiPriority w:val="99"/>
    <w:semiHidden/>
    <w:rsid w:val="00ED3F28"/>
    <w:pPr>
      <w:spacing w:after="0" w:line="240" w:lineRule="auto"/>
    </w:pPr>
    <w:rPr>
      <w:rFonts w:ascii="Times New Roman" w:hAnsi="Times New Roman"/>
      <w:sz w:val="24"/>
    </w:rPr>
  </w:style>
  <w:style w:type="paragraph" w:styleId="NormalWeb">
    <w:name w:val="Normal (Web)"/>
    <w:basedOn w:val="Normal"/>
    <w:uiPriority w:val="99"/>
    <w:unhideWhenUsed/>
    <w:rsid w:val="00ED3F28"/>
    <w:pPr>
      <w:spacing w:before="100" w:beforeAutospacing="1" w:after="100" w:afterAutospacing="1" w:line="240" w:lineRule="auto"/>
    </w:pPr>
    <w:rPr>
      <w:rFonts w:eastAsia="Times New Roman" w:cs="Times New Roman"/>
      <w:szCs w:val="24"/>
      <w:lang w:eastAsia="zh-CN"/>
    </w:rPr>
  </w:style>
  <w:style w:type="character" w:styleId="CommentReference">
    <w:name w:val="annotation reference"/>
    <w:basedOn w:val="DefaultParagraphFont"/>
    <w:uiPriority w:val="99"/>
    <w:semiHidden/>
    <w:unhideWhenUsed/>
    <w:rsid w:val="006F69C1"/>
    <w:rPr>
      <w:sz w:val="16"/>
      <w:szCs w:val="16"/>
    </w:rPr>
  </w:style>
  <w:style w:type="paragraph" w:styleId="CommentText">
    <w:name w:val="annotation text"/>
    <w:basedOn w:val="Normal"/>
    <w:link w:val="CommentTextChar"/>
    <w:uiPriority w:val="99"/>
    <w:unhideWhenUsed/>
    <w:rsid w:val="006F69C1"/>
    <w:pPr>
      <w:spacing w:line="240" w:lineRule="auto"/>
    </w:pPr>
    <w:rPr>
      <w:sz w:val="20"/>
      <w:szCs w:val="20"/>
    </w:rPr>
  </w:style>
  <w:style w:type="character" w:customStyle="1" w:styleId="CommentTextChar">
    <w:name w:val="Comment Text Char"/>
    <w:basedOn w:val="DefaultParagraphFont"/>
    <w:link w:val="CommentText"/>
    <w:uiPriority w:val="99"/>
    <w:rsid w:val="006F69C1"/>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6F69C1"/>
    <w:rPr>
      <w:b/>
      <w:bCs/>
    </w:rPr>
  </w:style>
  <w:style w:type="character" w:customStyle="1" w:styleId="CommentSubjectChar">
    <w:name w:val="Comment Subject Char"/>
    <w:basedOn w:val="CommentTextChar"/>
    <w:link w:val="CommentSubject"/>
    <w:uiPriority w:val="99"/>
    <w:semiHidden/>
    <w:rsid w:val="006F69C1"/>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921738">
      <w:bodyDiv w:val="1"/>
      <w:marLeft w:val="0"/>
      <w:marRight w:val="0"/>
      <w:marTop w:val="0"/>
      <w:marBottom w:val="0"/>
      <w:divBdr>
        <w:top w:val="none" w:sz="0" w:space="0" w:color="auto"/>
        <w:left w:val="none" w:sz="0" w:space="0" w:color="auto"/>
        <w:bottom w:val="none" w:sz="0" w:space="0" w:color="auto"/>
        <w:right w:val="none" w:sz="0" w:space="0" w:color="auto"/>
      </w:divBdr>
      <w:divsChild>
        <w:div w:id="1916862634">
          <w:marLeft w:val="0"/>
          <w:marRight w:val="0"/>
          <w:marTop w:val="0"/>
          <w:marBottom w:val="0"/>
          <w:divBdr>
            <w:top w:val="none" w:sz="0" w:space="0" w:color="auto"/>
            <w:left w:val="none" w:sz="0" w:space="0" w:color="auto"/>
            <w:bottom w:val="none" w:sz="0" w:space="0" w:color="auto"/>
            <w:right w:val="none" w:sz="0" w:space="0" w:color="auto"/>
          </w:divBdr>
          <w:divsChild>
            <w:div w:id="1243753431">
              <w:marLeft w:val="0"/>
              <w:marRight w:val="0"/>
              <w:marTop w:val="0"/>
              <w:marBottom w:val="0"/>
              <w:divBdr>
                <w:top w:val="none" w:sz="0" w:space="0" w:color="auto"/>
                <w:left w:val="none" w:sz="0" w:space="0" w:color="auto"/>
                <w:bottom w:val="none" w:sz="0" w:space="0" w:color="auto"/>
                <w:right w:val="none" w:sz="0" w:space="0" w:color="auto"/>
              </w:divBdr>
              <w:divsChild>
                <w:div w:id="190999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449679">
      <w:bodyDiv w:val="1"/>
      <w:marLeft w:val="0"/>
      <w:marRight w:val="0"/>
      <w:marTop w:val="0"/>
      <w:marBottom w:val="0"/>
      <w:divBdr>
        <w:top w:val="none" w:sz="0" w:space="0" w:color="auto"/>
        <w:left w:val="none" w:sz="0" w:space="0" w:color="auto"/>
        <w:bottom w:val="none" w:sz="0" w:space="0" w:color="auto"/>
        <w:right w:val="none" w:sz="0" w:space="0" w:color="auto"/>
      </w:divBdr>
      <w:divsChild>
        <w:div w:id="251277545">
          <w:marLeft w:val="0"/>
          <w:marRight w:val="0"/>
          <w:marTop w:val="0"/>
          <w:marBottom w:val="0"/>
          <w:divBdr>
            <w:top w:val="none" w:sz="0" w:space="0" w:color="auto"/>
            <w:left w:val="none" w:sz="0" w:space="0" w:color="auto"/>
            <w:bottom w:val="none" w:sz="0" w:space="0" w:color="auto"/>
            <w:right w:val="none" w:sz="0" w:space="0" w:color="auto"/>
          </w:divBdr>
          <w:divsChild>
            <w:div w:id="671183924">
              <w:marLeft w:val="0"/>
              <w:marRight w:val="0"/>
              <w:marTop w:val="0"/>
              <w:marBottom w:val="0"/>
              <w:divBdr>
                <w:top w:val="none" w:sz="0" w:space="0" w:color="auto"/>
                <w:left w:val="none" w:sz="0" w:space="0" w:color="auto"/>
                <w:bottom w:val="none" w:sz="0" w:space="0" w:color="auto"/>
                <w:right w:val="none" w:sz="0" w:space="0" w:color="auto"/>
              </w:divBdr>
            </w:div>
            <w:div w:id="670183117">
              <w:marLeft w:val="0"/>
              <w:marRight w:val="0"/>
              <w:marTop w:val="0"/>
              <w:marBottom w:val="0"/>
              <w:divBdr>
                <w:top w:val="none" w:sz="0" w:space="0" w:color="auto"/>
                <w:left w:val="none" w:sz="0" w:space="0" w:color="auto"/>
                <w:bottom w:val="none" w:sz="0" w:space="0" w:color="auto"/>
                <w:right w:val="none" w:sz="0" w:space="0" w:color="auto"/>
              </w:divBdr>
            </w:div>
            <w:div w:id="1624070651">
              <w:marLeft w:val="0"/>
              <w:marRight w:val="0"/>
              <w:marTop w:val="0"/>
              <w:marBottom w:val="0"/>
              <w:divBdr>
                <w:top w:val="none" w:sz="0" w:space="0" w:color="auto"/>
                <w:left w:val="none" w:sz="0" w:space="0" w:color="auto"/>
                <w:bottom w:val="none" w:sz="0" w:space="0" w:color="auto"/>
                <w:right w:val="none" w:sz="0" w:space="0" w:color="auto"/>
              </w:divBdr>
            </w:div>
          </w:divsChild>
        </w:div>
        <w:div w:id="1757241493">
          <w:marLeft w:val="0"/>
          <w:marRight w:val="0"/>
          <w:marTop w:val="0"/>
          <w:marBottom w:val="0"/>
          <w:divBdr>
            <w:top w:val="none" w:sz="0" w:space="0" w:color="auto"/>
            <w:left w:val="none" w:sz="0" w:space="0" w:color="auto"/>
            <w:bottom w:val="none" w:sz="0" w:space="0" w:color="auto"/>
            <w:right w:val="none" w:sz="0" w:space="0" w:color="auto"/>
          </w:divBdr>
        </w:div>
        <w:div w:id="1206480407">
          <w:marLeft w:val="0"/>
          <w:marRight w:val="0"/>
          <w:marTop w:val="0"/>
          <w:marBottom w:val="0"/>
          <w:divBdr>
            <w:top w:val="none" w:sz="0" w:space="0" w:color="auto"/>
            <w:left w:val="none" w:sz="0" w:space="0" w:color="auto"/>
            <w:bottom w:val="none" w:sz="0" w:space="0" w:color="auto"/>
            <w:right w:val="none" w:sz="0" w:space="0" w:color="auto"/>
          </w:divBdr>
        </w:div>
        <w:div w:id="132871968">
          <w:marLeft w:val="0"/>
          <w:marRight w:val="0"/>
          <w:marTop w:val="0"/>
          <w:marBottom w:val="0"/>
          <w:divBdr>
            <w:top w:val="none" w:sz="0" w:space="0" w:color="auto"/>
            <w:left w:val="none" w:sz="0" w:space="0" w:color="auto"/>
            <w:bottom w:val="none" w:sz="0" w:space="0" w:color="auto"/>
            <w:right w:val="none" w:sz="0" w:space="0" w:color="auto"/>
          </w:divBdr>
        </w:div>
        <w:div w:id="843086765">
          <w:marLeft w:val="0"/>
          <w:marRight w:val="0"/>
          <w:marTop w:val="0"/>
          <w:marBottom w:val="0"/>
          <w:divBdr>
            <w:top w:val="none" w:sz="0" w:space="0" w:color="auto"/>
            <w:left w:val="none" w:sz="0" w:space="0" w:color="auto"/>
            <w:bottom w:val="none" w:sz="0" w:space="0" w:color="auto"/>
            <w:right w:val="none" w:sz="0" w:space="0" w:color="auto"/>
          </w:divBdr>
        </w:div>
        <w:div w:id="1196891359">
          <w:marLeft w:val="0"/>
          <w:marRight w:val="0"/>
          <w:marTop w:val="0"/>
          <w:marBottom w:val="0"/>
          <w:divBdr>
            <w:top w:val="none" w:sz="0" w:space="0" w:color="auto"/>
            <w:left w:val="none" w:sz="0" w:space="0" w:color="auto"/>
            <w:bottom w:val="none" w:sz="0" w:space="0" w:color="auto"/>
            <w:right w:val="none" w:sz="0" w:space="0" w:color="auto"/>
          </w:divBdr>
        </w:div>
        <w:div w:id="833379812">
          <w:marLeft w:val="0"/>
          <w:marRight w:val="0"/>
          <w:marTop w:val="0"/>
          <w:marBottom w:val="0"/>
          <w:divBdr>
            <w:top w:val="none" w:sz="0" w:space="0" w:color="auto"/>
            <w:left w:val="none" w:sz="0" w:space="0" w:color="auto"/>
            <w:bottom w:val="none" w:sz="0" w:space="0" w:color="auto"/>
            <w:right w:val="none" w:sz="0" w:space="0" w:color="auto"/>
          </w:divBdr>
        </w:div>
      </w:divsChild>
    </w:div>
    <w:div w:id="981083001">
      <w:bodyDiv w:val="1"/>
      <w:marLeft w:val="0"/>
      <w:marRight w:val="0"/>
      <w:marTop w:val="0"/>
      <w:marBottom w:val="0"/>
      <w:divBdr>
        <w:top w:val="none" w:sz="0" w:space="0" w:color="auto"/>
        <w:left w:val="none" w:sz="0" w:space="0" w:color="auto"/>
        <w:bottom w:val="none" w:sz="0" w:space="0" w:color="auto"/>
        <w:right w:val="none" w:sz="0" w:space="0" w:color="auto"/>
      </w:divBdr>
      <w:divsChild>
        <w:div w:id="789981619">
          <w:marLeft w:val="0"/>
          <w:marRight w:val="0"/>
          <w:marTop w:val="0"/>
          <w:marBottom w:val="0"/>
          <w:divBdr>
            <w:top w:val="none" w:sz="0" w:space="0" w:color="auto"/>
            <w:left w:val="none" w:sz="0" w:space="0" w:color="auto"/>
            <w:bottom w:val="none" w:sz="0" w:space="0" w:color="auto"/>
            <w:right w:val="none" w:sz="0" w:space="0" w:color="auto"/>
          </w:divBdr>
          <w:divsChild>
            <w:div w:id="2053384863">
              <w:marLeft w:val="0"/>
              <w:marRight w:val="0"/>
              <w:marTop w:val="0"/>
              <w:marBottom w:val="0"/>
              <w:divBdr>
                <w:top w:val="none" w:sz="0" w:space="0" w:color="auto"/>
                <w:left w:val="none" w:sz="0" w:space="0" w:color="auto"/>
                <w:bottom w:val="none" w:sz="0" w:space="0" w:color="auto"/>
                <w:right w:val="none" w:sz="0" w:space="0" w:color="auto"/>
              </w:divBdr>
              <w:divsChild>
                <w:div w:id="186498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itleix.pitt.edu/report-0" TargetMode="External"/><Relationship Id="rId5" Type="http://schemas.openxmlformats.org/officeDocument/2006/relationships/numbering" Target="numbering.xml"/><Relationship Id="rId10" Type="http://schemas.openxmlformats.org/officeDocument/2006/relationships/hyperlink" Target="http://www.titleix.pitt.edu/report/confidentiality" TargetMode="External"/><Relationship Id="rId4" Type="http://schemas.openxmlformats.org/officeDocument/2006/relationships/customXml" Target="../customXml/item4.xml"/><Relationship Id="rId9" Type="http://schemas.openxmlformats.org/officeDocument/2006/relationships/hyperlink" Target="https://www.cfo.pitt.edu/policies/policy/07/07-01-0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4c68db64-2c3b-44bc-a459-26fe4a08032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D5096B1AD2CCF4FAB0BA4D16B864C84" ma:contentTypeVersion="15" ma:contentTypeDescription="Create a new document." ma:contentTypeScope="" ma:versionID="6ecf95d11304898574d678bf4bea6ec9">
  <xsd:schema xmlns:xsd="http://www.w3.org/2001/XMLSchema" xmlns:xs="http://www.w3.org/2001/XMLSchema" xmlns:p="http://schemas.microsoft.com/office/2006/metadata/properties" xmlns:ns3="4c68db64-2c3b-44bc-a459-26fe4a080329" targetNamespace="http://schemas.microsoft.com/office/2006/metadata/properties" ma:root="true" ma:fieldsID="ed4c3221291712991ef6f6375f72fe82" ns3:_="">
    <xsd:import namespace="4c68db64-2c3b-44bc-a459-26fe4a08032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_activity" minOccurs="0"/>
                <xsd:element ref="ns3:MediaServiceObjectDetectorVersions"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8db64-2c3b-44bc-a459-26fe4a0803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C7F0F6-1B03-4E5A-A336-D7235BED1CC1}">
  <ds:schemaRefs>
    <ds:schemaRef ds:uri="http://schemas.openxmlformats.org/officeDocument/2006/bibliography"/>
  </ds:schemaRefs>
</ds:datastoreItem>
</file>

<file path=customXml/itemProps2.xml><?xml version="1.0" encoding="utf-8"?>
<ds:datastoreItem xmlns:ds="http://schemas.openxmlformats.org/officeDocument/2006/customXml" ds:itemID="{9FFB868B-DC97-4357-B65C-0400CB0D5072}">
  <ds:schemaRefs>
    <ds:schemaRef ds:uri="http://schemas.microsoft.com/office/2006/metadata/properties"/>
    <ds:schemaRef ds:uri="http://schemas.microsoft.com/office/infopath/2007/PartnerControls"/>
    <ds:schemaRef ds:uri="4c68db64-2c3b-44bc-a459-26fe4a080329"/>
  </ds:schemaRefs>
</ds:datastoreItem>
</file>

<file path=customXml/itemProps3.xml><?xml version="1.0" encoding="utf-8"?>
<ds:datastoreItem xmlns:ds="http://schemas.openxmlformats.org/officeDocument/2006/customXml" ds:itemID="{3BA749D3-B5B6-46DF-A4E1-379207E12553}">
  <ds:schemaRefs>
    <ds:schemaRef ds:uri="http://schemas.microsoft.com/sharepoint/v3/contenttype/forms"/>
  </ds:schemaRefs>
</ds:datastoreItem>
</file>

<file path=customXml/itemProps4.xml><?xml version="1.0" encoding="utf-8"?>
<ds:datastoreItem xmlns:ds="http://schemas.openxmlformats.org/officeDocument/2006/customXml" ds:itemID="{DEF98113-4A9E-47C8-BC01-B21DA633C4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8db64-2c3b-44bc-a459-26fe4a0803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ef9f489-e0a0-4eeb-87cc-3a526112fd0d}" enabled="0" method="" siteId="{9ef9f489-e0a0-4eeb-87cc-3a526112fd0d}" removed="1"/>
</clbl:labelList>
</file>

<file path=docProps/app.xml><?xml version="1.0" encoding="utf-8"?>
<Properties xmlns="http://schemas.openxmlformats.org/officeDocument/2006/extended-properties" xmlns:vt="http://schemas.openxmlformats.org/officeDocument/2006/docPropsVTypes">
  <Template>Normal</Template>
  <TotalTime>10</TotalTime>
  <Pages>11</Pages>
  <Words>3198</Words>
  <Characters>18232</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Strong</dc:creator>
  <cp:keywords/>
  <dc:description/>
  <cp:lastModifiedBy>Hannah Strong</cp:lastModifiedBy>
  <cp:revision>3</cp:revision>
  <dcterms:created xsi:type="dcterms:W3CDTF">2025-03-27T02:50:00Z</dcterms:created>
  <dcterms:modified xsi:type="dcterms:W3CDTF">2025-03-27T13:47:00Z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0x0101009D5096B1AD2CCF4FAB0BA4D16B864C84</vt:lpwstr>
  </property>
</Properties>
</file>