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86B70" w14:textId="7366D8E1" w:rsidR="00936B16" w:rsidRPr="009C4EC2" w:rsidRDefault="00936B16" w:rsidP="00936B16">
      <w:pPr>
        <w:spacing w:after="0" w:line="240" w:lineRule="auto"/>
        <w:ind w:firstLine="0"/>
        <w:rPr>
          <w:rFonts w:cstheme="minorHAnsi"/>
          <w:b/>
          <w:szCs w:val="24"/>
        </w:rPr>
      </w:pPr>
      <w:r w:rsidRPr="009C4EC2">
        <w:rPr>
          <w:rFonts w:cstheme="minorHAnsi"/>
          <w:b/>
          <w:szCs w:val="24"/>
        </w:rPr>
        <w:t xml:space="preserve">PS 1621 – History of Feminist Political Thought </w:t>
      </w:r>
    </w:p>
    <w:p w14:paraId="5EFE5AA3" w14:textId="77777777" w:rsidR="00936B16" w:rsidRPr="009C4EC2" w:rsidRDefault="00936B16" w:rsidP="00936B16">
      <w:pPr>
        <w:spacing w:after="0" w:line="240" w:lineRule="auto"/>
        <w:ind w:firstLine="0"/>
        <w:rPr>
          <w:rFonts w:cstheme="minorHAnsi"/>
          <w:b/>
          <w:szCs w:val="24"/>
        </w:rPr>
      </w:pPr>
    </w:p>
    <w:p w14:paraId="5EE80CD5" w14:textId="77777777" w:rsidR="00936B16" w:rsidRPr="009C4EC2" w:rsidRDefault="00936B16" w:rsidP="00936B16">
      <w:pPr>
        <w:spacing w:after="0" w:line="240" w:lineRule="auto"/>
        <w:ind w:firstLine="0"/>
        <w:rPr>
          <w:rFonts w:cstheme="minorHAnsi"/>
          <w:szCs w:val="24"/>
        </w:rPr>
      </w:pPr>
      <w:r w:rsidRPr="009C4EC2">
        <w:rPr>
          <w:rFonts w:cstheme="minorHAnsi"/>
          <w:b/>
          <w:bCs/>
          <w:i/>
          <w:iCs/>
          <w:szCs w:val="24"/>
        </w:rPr>
        <w:t>Instructor</w:t>
      </w:r>
      <w:r w:rsidRPr="009C4EC2">
        <w:rPr>
          <w:rFonts w:cstheme="minorHAnsi"/>
          <w:szCs w:val="24"/>
        </w:rPr>
        <w:t xml:space="preserve">: </w:t>
      </w:r>
      <w:r w:rsidRPr="009C4EC2">
        <w:rPr>
          <w:rFonts w:cstheme="minorHAnsi"/>
          <w:szCs w:val="24"/>
        </w:rPr>
        <w:tab/>
        <w:t>Dr. Michael Goodhart (</w:t>
      </w:r>
      <w:hyperlink r:id="rId7" w:history="1">
        <w:r w:rsidRPr="009C4EC2">
          <w:rPr>
            <w:rStyle w:val="Hyperlink"/>
            <w:rFonts w:cstheme="minorHAnsi"/>
            <w:szCs w:val="24"/>
          </w:rPr>
          <w:t>goodhart@pitt.edu</w:t>
        </w:r>
      </w:hyperlink>
      <w:r w:rsidRPr="009C4EC2">
        <w:rPr>
          <w:rFonts w:cstheme="minorHAnsi"/>
          <w:szCs w:val="24"/>
        </w:rPr>
        <w:t xml:space="preserve">) </w:t>
      </w:r>
    </w:p>
    <w:p w14:paraId="07413D9F" w14:textId="77777777" w:rsidR="00936B16" w:rsidRPr="009C4EC2" w:rsidRDefault="00936B16" w:rsidP="00936B16">
      <w:pPr>
        <w:spacing w:after="0" w:line="240" w:lineRule="auto"/>
        <w:ind w:firstLine="0"/>
        <w:rPr>
          <w:rFonts w:cstheme="minorHAnsi"/>
          <w:b/>
          <w:bCs/>
          <w:i/>
          <w:iCs/>
          <w:szCs w:val="24"/>
        </w:rPr>
      </w:pPr>
    </w:p>
    <w:p w14:paraId="6CE5A200" w14:textId="2EC7E326" w:rsidR="00936B16" w:rsidRPr="009C4EC2" w:rsidRDefault="00936B16" w:rsidP="00936B16">
      <w:pPr>
        <w:spacing w:after="0" w:line="240" w:lineRule="auto"/>
        <w:ind w:firstLine="0"/>
        <w:rPr>
          <w:rFonts w:cstheme="minorHAnsi"/>
          <w:szCs w:val="24"/>
        </w:rPr>
      </w:pPr>
      <w:r w:rsidRPr="009C4EC2">
        <w:rPr>
          <w:rFonts w:cstheme="minorHAnsi"/>
          <w:b/>
          <w:bCs/>
          <w:i/>
          <w:iCs/>
          <w:szCs w:val="24"/>
        </w:rPr>
        <w:t>Meeting</w:t>
      </w:r>
      <w:r w:rsidRPr="009C4EC2">
        <w:rPr>
          <w:rFonts w:cstheme="minorHAnsi"/>
          <w:szCs w:val="24"/>
        </w:rPr>
        <w:t>:</w:t>
      </w:r>
      <w:r w:rsidRPr="009C4EC2">
        <w:rPr>
          <w:rFonts w:cstheme="minorHAnsi"/>
          <w:szCs w:val="24"/>
        </w:rPr>
        <w:tab/>
        <w:t xml:space="preserve">MW </w:t>
      </w:r>
      <w:proofErr w:type="spellStart"/>
      <w:r w:rsidRPr="009C4EC2">
        <w:rPr>
          <w:rFonts w:cstheme="minorHAnsi"/>
          <w:szCs w:val="24"/>
        </w:rPr>
        <w:t>4:30-5:45pm</w:t>
      </w:r>
      <w:proofErr w:type="spellEnd"/>
      <w:r w:rsidRPr="009C4EC2">
        <w:rPr>
          <w:rFonts w:cstheme="minorHAnsi"/>
          <w:szCs w:val="24"/>
        </w:rPr>
        <w:t xml:space="preserve">, </w:t>
      </w:r>
      <w:r w:rsidR="00FA6260">
        <w:rPr>
          <w:rFonts w:cstheme="minorHAnsi"/>
          <w:szCs w:val="24"/>
        </w:rPr>
        <w:t xml:space="preserve">4500 Posvar </w:t>
      </w:r>
      <w:r w:rsidRPr="009C4EC2">
        <w:rPr>
          <w:rFonts w:cstheme="minorHAnsi"/>
          <w:szCs w:val="24"/>
        </w:rPr>
        <w:t>Hall</w:t>
      </w:r>
    </w:p>
    <w:p w14:paraId="4084BE67" w14:textId="77777777" w:rsidR="00936B16" w:rsidRPr="009C4EC2" w:rsidRDefault="00936B16" w:rsidP="00936B16">
      <w:pPr>
        <w:spacing w:after="0" w:line="240" w:lineRule="auto"/>
        <w:ind w:firstLine="0"/>
        <w:rPr>
          <w:rFonts w:cstheme="minorHAnsi"/>
          <w:b/>
          <w:bCs/>
          <w:i/>
          <w:iCs/>
          <w:szCs w:val="24"/>
        </w:rPr>
      </w:pPr>
    </w:p>
    <w:p w14:paraId="3F895E8B" w14:textId="0E3FFEE5" w:rsidR="00936B16" w:rsidRPr="009C4EC2" w:rsidRDefault="00936B16" w:rsidP="00936B16">
      <w:pPr>
        <w:spacing w:after="0" w:line="240" w:lineRule="auto"/>
        <w:ind w:firstLine="0"/>
        <w:rPr>
          <w:rFonts w:cstheme="minorHAnsi"/>
          <w:szCs w:val="24"/>
        </w:rPr>
      </w:pPr>
      <w:r w:rsidRPr="009C4EC2">
        <w:rPr>
          <w:rFonts w:cstheme="minorHAnsi"/>
          <w:b/>
          <w:bCs/>
          <w:i/>
          <w:iCs/>
          <w:szCs w:val="24"/>
        </w:rPr>
        <w:t>Office hours</w:t>
      </w:r>
      <w:r w:rsidRPr="009C4EC2">
        <w:rPr>
          <w:rFonts w:cstheme="minorHAnsi"/>
          <w:szCs w:val="24"/>
        </w:rPr>
        <w:t>:</w:t>
      </w:r>
      <w:r w:rsidRPr="009C4EC2">
        <w:rPr>
          <w:rFonts w:cstheme="minorHAnsi"/>
          <w:szCs w:val="24"/>
        </w:rPr>
        <w:tab/>
      </w:r>
      <w:r w:rsidRPr="009C4EC2">
        <w:rPr>
          <w:rFonts w:cstheme="minorHAnsi"/>
          <w:szCs w:val="24"/>
          <w:u w:val="single"/>
        </w:rPr>
        <w:t>In-person:</w:t>
      </w:r>
      <w:r w:rsidRPr="009C4EC2">
        <w:rPr>
          <w:rFonts w:cstheme="minorHAnsi"/>
          <w:szCs w:val="24"/>
        </w:rPr>
        <w:t xml:space="preserve"> </w:t>
      </w:r>
      <w:r w:rsidR="00FA6260">
        <w:rPr>
          <w:rFonts w:cstheme="minorHAnsi"/>
          <w:szCs w:val="24"/>
        </w:rPr>
        <w:t>Wednesdays 1:</w:t>
      </w:r>
      <w:r w:rsidRPr="009C4EC2">
        <w:rPr>
          <w:rFonts w:cstheme="minorHAnsi"/>
          <w:szCs w:val="24"/>
        </w:rPr>
        <w:t>30-2:30 and by appointment (office: 4615 Posvar Hall)</w:t>
      </w:r>
    </w:p>
    <w:p w14:paraId="13FCCE45" w14:textId="45AA234D" w:rsidR="00936B16" w:rsidRPr="009C4EC2" w:rsidRDefault="00936B16" w:rsidP="00936B16">
      <w:pPr>
        <w:spacing w:after="0" w:line="240" w:lineRule="auto"/>
        <w:ind w:left="1440" w:firstLine="0"/>
        <w:rPr>
          <w:rFonts w:cstheme="minorHAnsi"/>
          <w:szCs w:val="24"/>
        </w:rPr>
      </w:pPr>
      <w:r w:rsidRPr="009C4EC2">
        <w:rPr>
          <w:rFonts w:cstheme="minorHAnsi"/>
          <w:szCs w:val="24"/>
          <w:u w:val="single"/>
        </w:rPr>
        <w:t>Online</w:t>
      </w:r>
      <w:r w:rsidRPr="009C4EC2">
        <w:rPr>
          <w:rFonts w:cstheme="minorHAnsi"/>
          <w:szCs w:val="24"/>
        </w:rPr>
        <w:t xml:space="preserve">: </w:t>
      </w:r>
      <w:r w:rsidR="004339E2">
        <w:rPr>
          <w:rFonts w:cstheme="minorHAnsi"/>
          <w:szCs w:val="24"/>
        </w:rPr>
        <w:t>Tuesdays</w:t>
      </w:r>
      <w:r w:rsidRPr="009C4EC2">
        <w:rPr>
          <w:rFonts w:cstheme="minorHAnsi"/>
          <w:szCs w:val="24"/>
        </w:rPr>
        <w:t xml:space="preserve"> </w:t>
      </w:r>
      <w:r w:rsidR="004339E2">
        <w:rPr>
          <w:rFonts w:cstheme="minorHAnsi"/>
          <w:szCs w:val="24"/>
        </w:rPr>
        <w:t>9</w:t>
      </w:r>
      <w:r w:rsidRPr="009C4EC2">
        <w:rPr>
          <w:rFonts w:cstheme="minorHAnsi"/>
          <w:szCs w:val="24"/>
        </w:rPr>
        <w:t>:</w:t>
      </w:r>
      <w:r w:rsidR="004339E2">
        <w:rPr>
          <w:rFonts w:cstheme="minorHAnsi"/>
          <w:szCs w:val="24"/>
        </w:rPr>
        <w:t>0</w:t>
      </w:r>
      <w:r w:rsidRPr="009C4EC2">
        <w:rPr>
          <w:rFonts w:cstheme="minorHAnsi"/>
          <w:szCs w:val="24"/>
        </w:rPr>
        <w:t>0-</w:t>
      </w:r>
      <w:proofErr w:type="spellStart"/>
      <w:r w:rsidRPr="009C4EC2">
        <w:rPr>
          <w:rFonts w:cstheme="minorHAnsi"/>
          <w:szCs w:val="24"/>
        </w:rPr>
        <w:t>10pm</w:t>
      </w:r>
      <w:proofErr w:type="spellEnd"/>
      <w:r w:rsidRPr="009C4EC2">
        <w:rPr>
          <w:rFonts w:cstheme="minorHAnsi"/>
          <w:szCs w:val="24"/>
        </w:rPr>
        <w:t xml:space="preserve"> (</w:t>
      </w:r>
      <w:r w:rsidR="004339E2">
        <w:rPr>
          <w:rFonts w:cstheme="minorHAnsi"/>
          <w:szCs w:val="24"/>
        </w:rPr>
        <w:t>T</w:t>
      </w:r>
      <w:r w:rsidR="006A67F2">
        <w:rPr>
          <w:rFonts w:cstheme="minorHAnsi"/>
          <w:szCs w:val="24"/>
        </w:rPr>
        <w:t xml:space="preserve">o join the office </w:t>
      </w:r>
      <w:r w:rsidR="00B96022">
        <w:rPr>
          <w:rFonts w:cstheme="minorHAnsi"/>
          <w:szCs w:val="24"/>
        </w:rPr>
        <w:t>h</w:t>
      </w:r>
      <w:r w:rsidR="006A67F2">
        <w:rPr>
          <w:rFonts w:cstheme="minorHAnsi"/>
          <w:szCs w:val="24"/>
        </w:rPr>
        <w:t>ours, go to the zoom tab on the Canvas.</w:t>
      </w:r>
      <w:r w:rsidRPr="009C4EC2">
        <w:rPr>
          <w:rFonts w:cstheme="minorHAnsi"/>
          <w:szCs w:val="24"/>
        </w:rPr>
        <w:t>)</w:t>
      </w:r>
    </w:p>
    <w:p w14:paraId="35B56E22" w14:textId="77777777" w:rsidR="00936B16" w:rsidRPr="009C4EC2" w:rsidRDefault="00936B16">
      <w:pPr>
        <w:rPr>
          <w:rFonts w:cstheme="minorHAnsi"/>
          <w:szCs w:val="24"/>
        </w:rPr>
      </w:pPr>
    </w:p>
    <w:p w14:paraId="1B2ABDDF" w14:textId="3A66396C" w:rsidR="00A438AF" w:rsidRPr="00492712" w:rsidRDefault="00A438AF" w:rsidP="00A438AF">
      <w:pPr>
        <w:ind w:firstLine="0"/>
        <w:rPr>
          <w:rFonts w:cstheme="minorHAnsi"/>
          <w:b/>
          <w:bCs/>
          <w:szCs w:val="24"/>
        </w:rPr>
      </w:pPr>
      <w:r w:rsidRPr="00492712">
        <w:rPr>
          <w:rFonts w:cstheme="minorHAnsi"/>
          <w:b/>
          <w:bCs/>
          <w:szCs w:val="24"/>
        </w:rPr>
        <w:t>Course objectives</w:t>
      </w:r>
    </w:p>
    <w:p w14:paraId="1A97CF9D" w14:textId="66D3BD99" w:rsidR="00A438AF" w:rsidRDefault="00A438AF" w:rsidP="00A438AF">
      <w:pPr>
        <w:ind w:firstLine="0"/>
        <w:rPr>
          <w:rFonts w:cstheme="minorHAnsi"/>
          <w:szCs w:val="24"/>
        </w:rPr>
      </w:pPr>
      <w:r>
        <w:rPr>
          <w:rFonts w:cstheme="minorHAnsi"/>
          <w:szCs w:val="24"/>
        </w:rPr>
        <w:t xml:space="preserve">In this course, we will read broadly in the history of feminist political thought, with the aim of learning something about </w:t>
      </w:r>
      <w:r w:rsidR="00492712">
        <w:rPr>
          <w:rFonts w:cstheme="minorHAnsi"/>
          <w:szCs w:val="24"/>
        </w:rPr>
        <w:t xml:space="preserve">feminism and about democratic theory more broadly. We’ll seek to get a sense of the kinds of writing women did in various moments and in different capacities, as well as understanding the challenges they faced in writing and in achieving their other objectives. </w:t>
      </w:r>
      <w:r w:rsidR="00E56E7F">
        <w:rPr>
          <w:rFonts w:cstheme="minorHAnsi"/>
          <w:szCs w:val="24"/>
        </w:rPr>
        <w:t>We’ll focus on the European and North American context, for a variety of reasons including the limited availability of other texts in translation and the limited knowledge of the instructor.</w:t>
      </w:r>
    </w:p>
    <w:p w14:paraId="696DA71A" w14:textId="77777777" w:rsidR="00E56E7F" w:rsidRDefault="00E56E7F" w:rsidP="00A438AF">
      <w:pPr>
        <w:ind w:firstLine="0"/>
        <w:rPr>
          <w:rFonts w:cstheme="minorHAnsi"/>
          <w:szCs w:val="24"/>
        </w:rPr>
      </w:pPr>
      <w:r>
        <w:rPr>
          <w:rFonts w:cstheme="minorHAnsi"/>
          <w:szCs w:val="24"/>
        </w:rPr>
        <w:t>In this course you will:</w:t>
      </w:r>
    </w:p>
    <w:p w14:paraId="45F51D71" w14:textId="6CEDBA5D" w:rsidR="00AE4DE3" w:rsidRPr="00E56E7F" w:rsidRDefault="00AE4DE3" w:rsidP="00AE4DE3">
      <w:pPr>
        <w:pStyle w:val="ListParagraph"/>
        <w:numPr>
          <w:ilvl w:val="0"/>
          <w:numId w:val="1"/>
        </w:numPr>
        <w:rPr>
          <w:rFonts w:cstheme="minorHAnsi"/>
          <w:szCs w:val="24"/>
        </w:rPr>
      </w:pPr>
      <w:r>
        <w:rPr>
          <w:rFonts w:cstheme="minorHAnsi"/>
          <w:szCs w:val="24"/>
        </w:rPr>
        <w:t xml:space="preserve">appreciate the strides made by women in realizing their political agency and demanding their </w:t>
      </w:r>
      <w:proofErr w:type="gramStart"/>
      <w:r>
        <w:rPr>
          <w:rFonts w:cstheme="minorHAnsi"/>
          <w:szCs w:val="24"/>
        </w:rPr>
        <w:t>right</w:t>
      </w:r>
      <w:r w:rsidR="009E39F0">
        <w:rPr>
          <w:rFonts w:cstheme="minorHAnsi"/>
          <w:szCs w:val="24"/>
        </w:rPr>
        <w:t>s;</w:t>
      </w:r>
      <w:proofErr w:type="gramEnd"/>
    </w:p>
    <w:p w14:paraId="59772502" w14:textId="650C49B0" w:rsidR="00E56E7F" w:rsidRDefault="00E56E7F" w:rsidP="00E56E7F">
      <w:pPr>
        <w:pStyle w:val="ListParagraph"/>
        <w:numPr>
          <w:ilvl w:val="0"/>
          <w:numId w:val="1"/>
        </w:numPr>
        <w:rPr>
          <w:rFonts w:cstheme="minorHAnsi"/>
          <w:szCs w:val="24"/>
        </w:rPr>
      </w:pPr>
      <w:r w:rsidRPr="00E56E7F">
        <w:rPr>
          <w:rFonts w:cstheme="minorHAnsi"/>
          <w:szCs w:val="24"/>
        </w:rPr>
        <w:t xml:space="preserve">read texts closely and analyze them with particular political questions in </w:t>
      </w:r>
      <w:proofErr w:type="gramStart"/>
      <w:r w:rsidRPr="00E56E7F">
        <w:rPr>
          <w:rFonts w:cstheme="minorHAnsi"/>
          <w:szCs w:val="24"/>
        </w:rPr>
        <w:t>mind</w:t>
      </w:r>
      <w:r w:rsidR="00BD6BE7">
        <w:rPr>
          <w:rFonts w:cstheme="minorHAnsi"/>
          <w:szCs w:val="24"/>
        </w:rPr>
        <w:t>;</w:t>
      </w:r>
      <w:proofErr w:type="gramEnd"/>
    </w:p>
    <w:p w14:paraId="40FD7C36" w14:textId="0363E0C5" w:rsidR="00BD6BE7" w:rsidRDefault="00BD6BE7" w:rsidP="00E56E7F">
      <w:pPr>
        <w:pStyle w:val="ListParagraph"/>
        <w:numPr>
          <w:ilvl w:val="0"/>
          <w:numId w:val="1"/>
        </w:numPr>
        <w:rPr>
          <w:rFonts w:cstheme="minorHAnsi"/>
          <w:szCs w:val="24"/>
        </w:rPr>
      </w:pPr>
      <w:r>
        <w:rPr>
          <w:rFonts w:cstheme="minorHAnsi"/>
          <w:szCs w:val="24"/>
        </w:rPr>
        <w:t xml:space="preserve">discuss complex ideas with your peers and gain confidence in expressing those thoughts in informal </w:t>
      </w:r>
      <w:proofErr w:type="gramStart"/>
      <w:r>
        <w:rPr>
          <w:rFonts w:cstheme="minorHAnsi"/>
          <w:szCs w:val="24"/>
        </w:rPr>
        <w:t>contexts;</w:t>
      </w:r>
      <w:proofErr w:type="gramEnd"/>
    </w:p>
    <w:p w14:paraId="42C5D6C1" w14:textId="37AF7FB0" w:rsidR="00BD6BE7" w:rsidRDefault="00BD6BE7" w:rsidP="00E56E7F">
      <w:pPr>
        <w:pStyle w:val="ListParagraph"/>
        <w:numPr>
          <w:ilvl w:val="0"/>
          <w:numId w:val="1"/>
        </w:numPr>
        <w:rPr>
          <w:rFonts w:cstheme="minorHAnsi"/>
          <w:szCs w:val="24"/>
        </w:rPr>
      </w:pPr>
      <w:r>
        <w:rPr>
          <w:rFonts w:cstheme="minorHAnsi"/>
          <w:szCs w:val="24"/>
        </w:rPr>
        <w:t>write about</w:t>
      </w:r>
      <w:r w:rsidR="009F3452">
        <w:rPr>
          <w:rFonts w:cstheme="minorHAnsi"/>
          <w:szCs w:val="24"/>
        </w:rPr>
        <w:t xml:space="preserve"> historical texts and your reactions to them, including linking them with contemporary </w:t>
      </w:r>
      <w:proofErr w:type="gramStart"/>
      <w:r w:rsidR="009F3452">
        <w:rPr>
          <w:rFonts w:cstheme="minorHAnsi"/>
          <w:szCs w:val="24"/>
        </w:rPr>
        <w:t>questions;</w:t>
      </w:r>
      <w:proofErr w:type="gramEnd"/>
    </w:p>
    <w:p w14:paraId="4EAA5974" w14:textId="16D203E8" w:rsidR="00480AC4" w:rsidRPr="00480AC4" w:rsidRDefault="00480AC4" w:rsidP="00480AC4">
      <w:pPr>
        <w:pStyle w:val="ListParagraph"/>
        <w:numPr>
          <w:ilvl w:val="0"/>
          <w:numId w:val="1"/>
        </w:numPr>
        <w:rPr>
          <w:rFonts w:cstheme="minorHAnsi"/>
          <w:szCs w:val="24"/>
        </w:rPr>
      </w:pPr>
      <w:r>
        <w:rPr>
          <w:rFonts w:cstheme="minorHAnsi"/>
          <w:szCs w:val="24"/>
        </w:rPr>
        <w:t>contemplate the meaning</w:t>
      </w:r>
      <w:r w:rsidR="001F12D3">
        <w:rPr>
          <w:rFonts w:cstheme="minorHAnsi"/>
          <w:szCs w:val="24"/>
        </w:rPr>
        <w:t>s</w:t>
      </w:r>
      <w:r>
        <w:rPr>
          <w:rFonts w:cstheme="minorHAnsi"/>
          <w:szCs w:val="24"/>
        </w:rPr>
        <w:t xml:space="preserve"> of “feminism</w:t>
      </w:r>
      <w:r w:rsidR="001F12D3">
        <w:rPr>
          <w:rFonts w:cstheme="minorHAnsi"/>
          <w:szCs w:val="24"/>
        </w:rPr>
        <w:t>,</w:t>
      </w:r>
      <w:r>
        <w:rPr>
          <w:rFonts w:cstheme="minorHAnsi"/>
          <w:szCs w:val="24"/>
        </w:rPr>
        <w:t>”</w:t>
      </w:r>
      <w:r w:rsidR="001F12D3">
        <w:rPr>
          <w:rFonts w:cstheme="minorHAnsi"/>
          <w:szCs w:val="24"/>
        </w:rPr>
        <w:t xml:space="preserve"> “democracy,” </w:t>
      </w:r>
      <w:r>
        <w:rPr>
          <w:rFonts w:cstheme="minorHAnsi"/>
          <w:szCs w:val="24"/>
        </w:rPr>
        <w:t>and “the political</w:t>
      </w:r>
      <w:proofErr w:type="gramStart"/>
      <w:r>
        <w:rPr>
          <w:rFonts w:cstheme="minorHAnsi"/>
          <w:szCs w:val="24"/>
        </w:rPr>
        <w:t>”;</w:t>
      </w:r>
      <w:proofErr w:type="gramEnd"/>
    </w:p>
    <w:p w14:paraId="4194227C" w14:textId="0CCB645A" w:rsidR="009E39F0" w:rsidRDefault="009E39F0" w:rsidP="00E56E7F">
      <w:pPr>
        <w:pStyle w:val="ListParagraph"/>
        <w:numPr>
          <w:ilvl w:val="0"/>
          <w:numId w:val="1"/>
        </w:numPr>
        <w:rPr>
          <w:rFonts w:cstheme="minorHAnsi"/>
          <w:szCs w:val="24"/>
        </w:rPr>
      </w:pPr>
      <w:r>
        <w:rPr>
          <w:rFonts w:cstheme="minorHAnsi"/>
          <w:szCs w:val="24"/>
        </w:rPr>
        <w:t>reflect on your own learning and growth during this semester.</w:t>
      </w:r>
    </w:p>
    <w:p w14:paraId="2A94F71E" w14:textId="3979969F" w:rsidR="009E39F0" w:rsidRDefault="009E39F0" w:rsidP="009E39F0">
      <w:pPr>
        <w:ind w:firstLine="0"/>
        <w:rPr>
          <w:rFonts w:cstheme="minorHAnsi"/>
          <w:szCs w:val="24"/>
        </w:rPr>
      </w:pPr>
      <w:r>
        <w:rPr>
          <w:rFonts w:cstheme="minorHAnsi"/>
          <w:szCs w:val="24"/>
        </w:rPr>
        <w:t xml:space="preserve">This course is designed in part by you. </w:t>
      </w:r>
      <w:r w:rsidR="00480AC4">
        <w:rPr>
          <w:rFonts w:cstheme="minorHAnsi"/>
          <w:szCs w:val="24"/>
        </w:rPr>
        <w:t>Through our collective deliberations, we’ve selected readings that focus on political themes (but which include “literary” texts)</w:t>
      </w:r>
      <w:r w:rsidR="00496E98">
        <w:rPr>
          <w:rFonts w:cstheme="minorHAnsi"/>
          <w:szCs w:val="24"/>
        </w:rPr>
        <w:t xml:space="preserve"> and determined that our class meetings will focus on discussion, close reading, and thinking carefully about puzzles, problems, and the meanings of texts. </w:t>
      </w:r>
      <w:r w:rsidR="00B94069">
        <w:rPr>
          <w:rFonts w:cstheme="minorHAnsi"/>
          <w:szCs w:val="24"/>
        </w:rPr>
        <w:t xml:space="preserve">We’ve also agreed on </w:t>
      </w:r>
      <w:r w:rsidR="0094458E">
        <w:rPr>
          <w:rFonts w:cstheme="minorHAnsi"/>
          <w:szCs w:val="24"/>
        </w:rPr>
        <w:t xml:space="preserve">a package of assignments that includes weekly journal responses and three longer-form essays on topics to be determined by you. We’ll use a </w:t>
      </w:r>
      <w:r w:rsidR="00B94069">
        <w:rPr>
          <w:rFonts w:cstheme="minorHAnsi"/>
          <w:szCs w:val="24"/>
        </w:rPr>
        <w:t>modified “contract” or “bundle” grading system (explained below)</w:t>
      </w:r>
      <w:r w:rsidR="0094458E">
        <w:rPr>
          <w:rFonts w:cstheme="minorHAnsi"/>
          <w:szCs w:val="24"/>
        </w:rPr>
        <w:t>.</w:t>
      </w:r>
    </w:p>
    <w:p w14:paraId="370BE81C" w14:textId="77777777" w:rsidR="0094458E" w:rsidRDefault="0094458E" w:rsidP="009E39F0">
      <w:pPr>
        <w:ind w:firstLine="0"/>
        <w:rPr>
          <w:rFonts w:cstheme="minorHAnsi"/>
          <w:szCs w:val="24"/>
        </w:rPr>
      </w:pPr>
    </w:p>
    <w:p w14:paraId="561F370F" w14:textId="762B616E" w:rsidR="00825315" w:rsidRPr="00825315" w:rsidRDefault="00825315" w:rsidP="009E39F0">
      <w:pPr>
        <w:ind w:firstLine="0"/>
        <w:rPr>
          <w:rFonts w:cstheme="minorHAnsi"/>
          <w:b/>
          <w:bCs/>
          <w:szCs w:val="24"/>
        </w:rPr>
      </w:pPr>
      <w:r w:rsidRPr="00825315">
        <w:rPr>
          <w:rFonts w:cstheme="minorHAnsi"/>
          <w:b/>
          <w:bCs/>
          <w:szCs w:val="24"/>
        </w:rPr>
        <w:lastRenderedPageBreak/>
        <w:t>Readings</w:t>
      </w:r>
    </w:p>
    <w:p w14:paraId="0036F088" w14:textId="33B59F37" w:rsidR="00825315" w:rsidRDefault="00825315" w:rsidP="009E39F0">
      <w:pPr>
        <w:ind w:firstLine="0"/>
        <w:rPr>
          <w:rFonts w:cstheme="minorHAnsi"/>
          <w:szCs w:val="24"/>
        </w:rPr>
      </w:pPr>
      <w:r>
        <w:rPr>
          <w:rFonts w:cstheme="minorHAnsi"/>
          <w:szCs w:val="24"/>
        </w:rPr>
        <w:t>All course readings can be found on the Canvas page for the course</w:t>
      </w:r>
      <w:r w:rsidR="00EC34FC">
        <w:rPr>
          <w:rFonts w:cstheme="minorHAnsi"/>
          <w:szCs w:val="24"/>
        </w:rPr>
        <w:t xml:space="preserve"> on the </w:t>
      </w:r>
      <w:r>
        <w:rPr>
          <w:rFonts w:cstheme="minorHAnsi"/>
          <w:szCs w:val="24"/>
        </w:rPr>
        <w:t>“modules”</w:t>
      </w:r>
      <w:r w:rsidR="00EC34FC">
        <w:rPr>
          <w:rFonts w:cstheme="minorHAnsi"/>
          <w:szCs w:val="24"/>
        </w:rPr>
        <w:t xml:space="preserve"> tab. These modules are organized by week. Note that each text only appears once, so if we read from the same text on a Wednesday and on the following Monday, the file will only show up</w:t>
      </w:r>
      <w:r w:rsidR="00177F85">
        <w:rPr>
          <w:rFonts w:cstheme="minorHAnsi"/>
          <w:szCs w:val="24"/>
        </w:rPr>
        <w:t xml:space="preserve"> in the first module (the Wednesday). </w:t>
      </w:r>
      <w:r>
        <w:rPr>
          <w:rFonts w:cstheme="minorHAnsi"/>
          <w:szCs w:val="24"/>
        </w:rPr>
        <w:t xml:space="preserve"> </w:t>
      </w:r>
    </w:p>
    <w:p w14:paraId="1DED2B8D" w14:textId="5081D100" w:rsidR="00825315" w:rsidRPr="00825315" w:rsidRDefault="00825315" w:rsidP="009E39F0">
      <w:pPr>
        <w:ind w:firstLine="0"/>
        <w:rPr>
          <w:rFonts w:cstheme="minorHAnsi"/>
          <w:b/>
          <w:bCs/>
          <w:szCs w:val="24"/>
        </w:rPr>
      </w:pPr>
      <w:r w:rsidRPr="00825315">
        <w:rPr>
          <w:rFonts w:cstheme="minorHAnsi"/>
          <w:b/>
          <w:bCs/>
          <w:szCs w:val="24"/>
        </w:rPr>
        <w:t>Course Policies</w:t>
      </w:r>
    </w:p>
    <w:p w14:paraId="6CA1E630" w14:textId="45AA6940" w:rsidR="00825315" w:rsidRDefault="00825315" w:rsidP="009E39F0">
      <w:pPr>
        <w:ind w:firstLine="0"/>
        <w:rPr>
          <w:rFonts w:cstheme="minorHAnsi"/>
          <w:szCs w:val="24"/>
        </w:rPr>
      </w:pPr>
      <w:r>
        <w:rPr>
          <w:rFonts w:cstheme="minorHAnsi"/>
          <w:szCs w:val="24"/>
        </w:rPr>
        <w:t xml:space="preserve">A list of official university boiler-plate policies appears at the end of this syllabus. The following policies are </w:t>
      </w:r>
      <w:r w:rsidR="00177F85">
        <w:rPr>
          <w:rFonts w:cstheme="minorHAnsi"/>
          <w:szCs w:val="24"/>
        </w:rPr>
        <w:t xml:space="preserve">drawn from our discussion on the first day of class. </w:t>
      </w:r>
    </w:p>
    <w:p w14:paraId="1752124E" w14:textId="508D16A2" w:rsidR="00111D07" w:rsidRDefault="00737C14" w:rsidP="00111D07">
      <w:pPr>
        <w:pStyle w:val="ListParagraph"/>
        <w:numPr>
          <w:ilvl w:val="0"/>
          <w:numId w:val="2"/>
        </w:numPr>
        <w:rPr>
          <w:rFonts w:cstheme="minorHAnsi"/>
          <w:szCs w:val="24"/>
        </w:rPr>
      </w:pPr>
      <w:r>
        <w:rPr>
          <w:rFonts w:cstheme="minorHAnsi"/>
          <w:szCs w:val="24"/>
        </w:rPr>
        <w:t xml:space="preserve">“Supportive” attendance policy. Everyone </w:t>
      </w:r>
      <w:r w:rsidR="00111D07">
        <w:rPr>
          <w:rFonts w:cstheme="minorHAnsi"/>
          <w:szCs w:val="24"/>
        </w:rPr>
        <w:t>will endeavor to attend class when they are healthy and able;</w:t>
      </w:r>
      <w:r w:rsidR="00B83322">
        <w:rPr>
          <w:rFonts w:cstheme="minorHAnsi"/>
          <w:szCs w:val="24"/>
        </w:rPr>
        <w:t xml:space="preserve"> </w:t>
      </w:r>
      <w:r w:rsidR="00111D07">
        <w:rPr>
          <w:rFonts w:cstheme="minorHAnsi"/>
          <w:szCs w:val="24"/>
        </w:rPr>
        <w:t xml:space="preserve">there is no official attendance </w:t>
      </w:r>
      <w:r w:rsidR="00B83322">
        <w:rPr>
          <w:rFonts w:cstheme="minorHAnsi"/>
          <w:szCs w:val="24"/>
        </w:rPr>
        <w:t>requirement beyond this</w:t>
      </w:r>
      <w:r w:rsidR="00111D07">
        <w:rPr>
          <w:rFonts w:cstheme="minorHAnsi"/>
          <w:szCs w:val="24"/>
        </w:rPr>
        <w:t xml:space="preserve">, but the instructor will reach out to students whose attendance is lagging. </w:t>
      </w:r>
    </w:p>
    <w:p w14:paraId="5898BFD0" w14:textId="4C663157" w:rsidR="009311C5" w:rsidRDefault="009311C5" w:rsidP="009311C5">
      <w:pPr>
        <w:pStyle w:val="ListParagraph"/>
        <w:numPr>
          <w:ilvl w:val="1"/>
          <w:numId w:val="2"/>
        </w:numPr>
        <w:rPr>
          <w:rFonts w:cstheme="minorHAnsi"/>
          <w:szCs w:val="24"/>
        </w:rPr>
      </w:pPr>
      <w:r>
        <w:rPr>
          <w:rFonts w:cstheme="minorHAnsi"/>
          <w:szCs w:val="24"/>
        </w:rPr>
        <w:t>If you are unable to attend class due to illness or some other excusable factor, please send me an email</w:t>
      </w:r>
      <w:r w:rsidR="006D3B7C">
        <w:rPr>
          <w:rFonts w:cstheme="minorHAnsi"/>
          <w:szCs w:val="24"/>
        </w:rPr>
        <w:t>.</w:t>
      </w:r>
    </w:p>
    <w:p w14:paraId="67A93475" w14:textId="33E8E7BD" w:rsidR="00825315" w:rsidRDefault="00BC6E53" w:rsidP="00825315">
      <w:pPr>
        <w:pStyle w:val="ListParagraph"/>
        <w:numPr>
          <w:ilvl w:val="0"/>
          <w:numId w:val="2"/>
        </w:numPr>
        <w:rPr>
          <w:rFonts w:cstheme="minorHAnsi"/>
          <w:szCs w:val="24"/>
        </w:rPr>
      </w:pPr>
      <w:r>
        <w:rPr>
          <w:rFonts w:cstheme="minorHAnsi"/>
          <w:szCs w:val="24"/>
        </w:rPr>
        <w:t>E</w:t>
      </w:r>
      <w:r w:rsidR="00C019DA">
        <w:rPr>
          <w:rFonts w:cstheme="minorHAnsi"/>
          <w:szCs w:val="24"/>
        </w:rPr>
        <w:t>veryone will do their best to come to class prepared, having read and thought about the assigned material.</w:t>
      </w:r>
    </w:p>
    <w:p w14:paraId="2950B8F3" w14:textId="77777777" w:rsidR="00A81AEF" w:rsidRDefault="0087505C" w:rsidP="00A81AEF">
      <w:pPr>
        <w:pStyle w:val="ListParagraph"/>
        <w:numPr>
          <w:ilvl w:val="0"/>
          <w:numId w:val="2"/>
        </w:numPr>
        <w:spacing w:after="160" w:line="259" w:lineRule="auto"/>
        <w:rPr>
          <w:rFonts w:cstheme="minorHAnsi"/>
          <w:szCs w:val="24"/>
        </w:rPr>
      </w:pPr>
      <w:r w:rsidRPr="00A81AEF">
        <w:rPr>
          <w:rFonts w:cstheme="minorHAnsi"/>
          <w:szCs w:val="24"/>
        </w:rPr>
        <w:t xml:space="preserve">Everyone will participate actively in our discussions. This might mean paying careful attention and writing afterwards about what </w:t>
      </w:r>
      <w:r w:rsidR="007F2EE3" w:rsidRPr="00A81AEF">
        <w:rPr>
          <w:rFonts w:cstheme="minorHAnsi"/>
          <w:szCs w:val="24"/>
        </w:rPr>
        <w:t>you have learned; it might mean taking active part in small-group discussions, or in our larger-group deliberations. It might mean coming to class with questions prepared for the instructor or the group</w:t>
      </w:r>
      <w:r w:rsidR="00A81AEF" w:rsidRPr="00A81AEF">
        <w:rPr>
          <w:rFonts w:cstheme="minorHAnsi"/>
          <w:szCs w:val="24"/>
        </w:rPr>
        <w:t>.</w:t>
      </w:r>
    </w:p>
    <w:p w14:paraId="2E608333" w14:textId="42B93DAD" w:rsidR="00781992" w:rsidRDefault="0087505C" w:rsidP="00A81AEF">
      <w:pPr>
        <w:pStyle w:val="ListParagraph"/>
        <w:numPr>
          <w:ilvl w:val="1"/>
          <w:numId w:val="2"/>
        </w:numPr>
        <w:spacing w:after="160" w:line="259" w:lineRule="auto"/>
        <w:rPr>
          <w:rFonts w:cstheme="minorHAnsi"/>
          <w:szCs w:val="24"/>
        </w:rPr>
      </w:pPr>
      <w:r w:rsidRPr="00A81AEF">
        <w:rPr>
          <w:rFonts w:cstheme="minorHAnsi"/>
          <w:szCs w:val="24"/>
        </w:rPr>
        <w:t>Attendance, preparation, and participation will b</w:t>
      </w:r>
      <w:r w:rsidR="00A81AEF" w:rsidRPr="00A81AEF">
        <w:rPr>
          <w:rFonts w:cstheme="minorHAnsi"/>
          <w:szCs w:val="24"/>
        </w:rPr>
        <w:t>e</w:t>
      </w:r>
      <w:r w:rsidRPr="00A81AEF">
        <w:rPr>
          <w:rFonts w:cstheme="minorHAnsi"/>
          <w:szCs w:val="24"/>
        </w:rPr>
        <w:t xml:space="preserve"> part of your </w:t>
      </w:r>
      <w:r w:rsidR="00A81AEF" w:rsidRPr="00A81AEF">
        <w:rPr>
          <w:rFonts w:cstheme="minorHAnsi"/>
          <w:szCs w:val="24"/>
        </w:rPr>
        <w:t>end-of-term self</w:t>
      </w:r>
      <w:r w:rsidR="00111D07">
        <w:rPr>
          <w:rFonts w:cstheme="minorHAnsi"/>
          <w:szCs w:val="24"/>
        </w:rPr>
        <w:t>-</w:t>
      </w:r>
      <w:r w:rsidR="00A81AEF" w:rsidRPr="00A81AEF">
        <w:rPr>
          <w:rFonts w:cstheme="minorHAnsi"/>
          <w:szCs w:val="24"/>
        </w:rPr>
        <w:t xml:space="preserve"> evaluations. </w:t>
      </w:r>
      <w:r w:rsidR="00111D07">
        <w:rPr>
          <w:rFonts w:cstheme="minorHAnsi"/>
          <w:szCs w:val="24"/>
        </w:rPr>
        <w:t xml:space="preserve">Please be mindful of your </w:t>
      </w:r>
      <w:r w:rsidR="009D7701">
        <w:rPr>
          <w:rFonts w:cstheme="minorHAnsi"/>
          <w:szCs w:val="24"/>
        </w:rPr>
        <w:t>work, and please talk to me if you have any questions or concerns.</w:t>
      </w:r>
    </w:p>
    <w:p w14:paraId="634E96C5" w14:textId="4AF26227" w:rsidR="009D7701" w:rsidRDefault="004D05D4" w:rsidP="009D7701">
      <w:pPr>
        <w:pStyle w:val="ListParagraph"/>
        <w:numPr>
          <w:ilvl w:val="0"/>
          <w:numId w:val="2"/>
        </w:numPr>
        <w:spacing w:after="160" w:line="259" w:lineRule="auto"/>
        <w:rPr>
          <w:rFonts w:cstheme="minorHAnsi"/>
          <w:szCs w:val="24"/>
        </w:rPr>
      </w:pPr>
      <w:r>
        <w:rPr>
          <w:rFonts w:cstheme="minorHAnsi"/>
          <w:szCs w:val="24"/>
        </w:rPr>
        <w:t xml:space="preserve">(This one we didn’t discuss, but I’d like us to adopt it). </w:t>
      </w:r>
      <w:r w:rsidR="009D7701">
        <w:rPr>
          <w:rFonts w:cstheme="minorHAnsi"/>
          <w:szCs w:val="24"/>
        </w:rPr>
        <w:t xml:space="preserve">We will strive to learn and use one another’s names and to ensure that </w:t>
      </w:r>
      <w:r w:rsidR="00615D88">
        <w:rPr>
          <w:rFonts w:cstheme="minorHAnsi"/>
          <w:szCs w:val="24"/>
        </w:rPr>
        <w:t xml:space="preserve">all of our discourse, from how we address one another to how we disagree, is respectful and constructive. </w:t>
      </w:r>
    </w:p>
    <w:p w14:paraId="47DAF1B3" w14:textId="43E38B62" w:rsidR="00F13674" w:rsidRDefault="00F13674" w:rsidP="009D7701">
      <w:pPr>
        <w:pStyle w:val="ListParagraph"/>
        <w:numPr>
          <w:ilvl w:val="0"/>
          <w:numId w:val="2"/>
        </w:numPr>
        <w:spacing w:after="160" w:line="259" w:lineRule="auto"/>
        <w:rPr>
          <w:rFonts w:cstheme="minorHAnsi"/>
          <w:szCs w:val="24"/>
        </w:rPr>
      </w:pPr>
      <w:r>
        <w:rPr>
          <w:rFonts w:cstheme="minorHAnsi"/>
          <w:szCs w:val="24"/>
        </w:rPr>
        <w:t xml:space="preserve">We agree to take responsibility for our own learning this semester by agreeing to the above policies, acknowledging that the class “won’t work” if we </w:t>
      </w:r>
      <w:r w:rsidR="00632A16">
        <w:rPr>
          <w:rFonts w:cstheme="minorHAnsi"/>
          <w:szCs w:val="24"/>
        </w:rPr>
        <w:t>don’t each keep up our end of the bargain.</w:t>
      </w:r>
    </w:p>
    <w:p w14:paraId="6321FB7A" w14:textId="77777777" w:rsidR="00105E75" w:rsidRDefault="00105E75" w:rsidP="00632A16">
      <w:pPr>
        <w:spacing w:after="160" w:line="259" w:lineRule="auto"/>
        <w:ind w:firstLine="0"/>
        <w:rPr>
          <w:rFonts w:cstheme="minorHAnsi"/>
          <w:b/>
          <w:bCs/>
          <w:szCs w:val="24"/>
        </w:rPr>
      </w:pPr>
    </w:p>
    <w:p w14:paraId="2F9D16A5" w14:textId="58662EE5" w:rsidR="003A1D9C" w:rsidRDefault="003A1D9C" w:rsidP="00632A16">
      <w:pPr>
        <w:spacing w:after="160" w:line="259" w:lineRule="auto"/>
        <w:ind w:firstLine="0"/>
        <w:rPr>
          <w:rFonts w:cstheme="minorHAnsi"/>
          <w:b/>
          <w:bCs/>
          <w:szCs w:val="24"/>
        </w:rPr>
      </w:pPr>
      <w:r>
        <w:rPr>
          <w:rFonts w:cstheme="minorHAnsi"/>
          <w:b/>
          <w:bCs/>
          <w:szCs w:val="24"/>
        </w:rPr>
        <w:t>Assignments</w:t>
      </w:r>
    </w:p>
    <w:p w14:paraId="0865DC3D" w14:textId="3CC43705" w:rsidR="003A1D9C" w:rsidRDefault="003A1D9C" w:rsidP="00632A16">
      <w:pPr>
        <w:spacing w:after="160" w:line="259" w:lineRule="auto"/>
        <w:ind w:firstLine="0"/>
        <w:rPr>
          <w:rFonts w:cstheme="minorHAnsi"/>
          <w:szCs w:val="24"/>
        </w:rPr>
      </w:pPr>
      <w:r>
        <w:rPr>
          <w:rFonts w:cstheme="minorHAnsi"/>
          <w:szCs w:val="24"/>
        </w:rPr>
        <w:t>Everyone will keep a “</w:t>
      </w:r>
      <w:r w:rsidRPr="00105E75">
        <w:rPr>
          <w:rFonts w:cstheme="minorHAnsi"/>
          <w:b/>
          <w:bCs/>
          <w:szCs w:val="24"/>
        </w:rPr>
        <w:t>journal</w:t>
      </w:r>
      <w:r>
        <w:rPr>
          <w:rFonts w:cstheme="minorHAnsi"/>
          <w:szCs w:val="24"/>
        </w:rPr>
        <w:t>” through the Canvas page. These will not be public, but I will read them each week to have a sense of how you are doing and how the class is going. Each week, you will reflect on our course meetings, the texts we read, our discussions, and your own thinking about them. You don’t need to write a lot, but at least 1-2 substantive paragraphs each week is expected.</w:t>
      </w:r>
    </w:p>
    <w:p w14:paraId="0DEA148E" w14:textId="75BFFC24" w:rsidR="00E7417F" w:rsidRDefault="00E7417F" w:rsidP="00632A16">
      <w:pPr>
        <w:spacing w:after="160" w:line="259" w:lineRule="auto"/>
        <w:ind w:firstLine="0"/>
        <w:rPr>
          <w:rFonts w:cstheme="minorHAnsi"/>
          <w:szCs w:val="24"/>
        </w:rPr>
      </w:pPr>
      <w:r>
        <w:rPr>
          <w:rFonts w:cstheme="minorHAnsi"/>
          <w:szCs w:val="24"/>
        </w:rPr>
        <w:lastRenderedPageBreak/>
        <w:t xml:space="preserve">Everyone will write </w:t>
      </w:r>
      <w:r w:rsidRPr="00105E75">
        <w:rPr>
          <w:rFonts w:cstheme="minorHAnsi"/>
          <w:b/>
          <w:bCs/>
          <w:szCs w:val="24"/>
        </w:rPr>
        <w:t>three essays</w:t>
      </w:r>
      <w:r>
        <w:rPr>
          <w:rFonts w:cstheme="minorHAnsi"/>
          <w:szCs w:val="24"/>
        </w:rPr>
        <w:t xml:space="preserve"> throughout the term</w:t>
      </w:r>
      <w:r w:rsidR="006365C4">
        <w:rPr>
          <w:rFonts w:cstheme="minorHAnsi"/>
          <w:szCs w:val="24"/>
        </w:rPr>
        <w:t xml:space="preserve"> (due dates are marked in the course schedule, below).</w:t>
      </w:r>
      <w:r w:rsidR="00B65F1F">
        <w:rPr>
          <w:rFonts w:cstheme="minorHAnsi"/>
          <w:szCs w:val="24"/>
        </w:rPr>
        <w:t xml:space="preserve"> These should be about 1500 words in length. You may write on any topic you like. Here are some examples:</w:t>
      </w:r>
    </w:p>
    <w:p w14:paraId="60BB26D5" w14:textId="3EAB3604" w:rsidR="00B65F1F" w:rsidRDefault="00B65F1F" w:rsidP="00B65F1F">
      <w:pPr>
        <w:pStyle w:val="ListParagraph"/>
        <w:numPr>
          <w:ilvl w:val="0"/>
          <w:numId w:val="3"/>
        </w:numPr>
        <w:spacing w:after="160" w:line="259" w:lineRule="auto"/>
        <w:rPr>
          <w:rFonts w:cstheme="minorHAnsi"/>
          <w:szCs w:val="24"/>
        </w:rPr>
      </w:pPr>
      <w:r>
        <w:rPr>
          <w:rFonts w:cstheme="minorHAnsi"/>
          <w:szCs w:val="24"/>
        </w:rPr>
        <w:t>Expand on a point or topic explored in a journal entry</w:t>
      </w:r>
    </w:p>
    <w:p w14:paraId="542452BC" w14:textId="07B818E1" w:rsidR="00B65F1F" w:rsidRDefault="00B65F1F" w:rsidP="00B65F1F">
      <w:pPr>
        <w:pStyle w:val="ListParagraph"/>
        <w:numPr>
          <w:ilvl w:val="0"/>
          <w:numId w:val="3"/>
        </w:numPr>
        <w:spacing w:after="160" w:line="259" w:lineRule="auto"/>
        <w:rPr>
          <w:rFonts w:cstheme="minorHAnsi"/>
          <w:szCs w:val="24"/>
        </w:rPr>
      </w:pPr>
      <w:r>
        <w:rPr>
          <w:rFonts w:cstheme="minorHAnsi"/>
          <w:szCs w:val="24"/>
        </w:rPr>
        <w:t>Undertake a close reading of a text</w:t>
      </w:r>
      <w:r w:rsidR="00541E57">
        <w:rPr>
          <w:rFonts w:cstheme="minorHAnsi"/>
          <w:szCs w:val="24"/>
        </w:rPr>
        <w:t xml:space="preserve">, with the aim of getting clarity on some question or </w:t>
      </w:r>
      <w:r w:rsidR="00D74792">
        <w:rPr>
          <w:rFonts w:cstheme="minorHAnsi"/>
          <w:szCs w:val="24"/>
        </w:rPr>
        <w:t xml:space="preserve">making </w:t>
      </w:r>
      <w:r w:rsidR="00541E57">
        <w:rPr>
          <w:rFonts w:cstheme="minorHAnsi"/>
          <w:szCs w:val="24"/>
        </w:rPr>
        <w:t>a critique</w:t>
      </w:r>
      <w:r w:rsidR="00D74792">
        <w:rPr>
          <w:rFonts w:cstheme="minorHAnsi"/>
          <w:szCs w:val="24"/>
        </w:rPr>
        <w:t>/voicing a disagreement or concern</w:t>
      </w:r>
    </w:p>
    <w:p w14:paraId="4D520434" w14:textId="3EF3BBC7" w:rsidR="003A1D9C" w:rsidRDefault="00541E57" w:rsidP="00541E57">
      <w:pPr>
        <w:pStyle w:val="ListParagraph"/>
        <w:numPr>
          <w:ilvl w:val="0"/>
          <w:numId w:val="3"/>
        </w:numPr>
        <w:spacing w:after="160" w:line="259" w:lineRule="auto"/>
        <w:rPr>
          <w:rFonts w:cstheme="minorHAnsi"/>
          <w:szCs w:val="24"/>
        </w:rPr>
      </w:pPr>
      <w:r>
        <w:rPr>
          <w:rFonts w:cstheme="minorHAnsi"/>
          <w:szCs w:val="24"/>
        </w:rPr>
        <w:t>Apply ideas from one of the texts to some contemporary issue or problem</w:t>
      </w:r>
    </w:p>
    <w:p w14:paraId="2F6DDCB8" w14:textId="0C163406" w:rsidR="00541E57" w:rsidRDefault="00757B36" w:rsidP="00541E57">
      <w:pPr>
        <w:pStyle w:val="ListParagraph"/>
        <w:numPr>
          <w:ilvl w:val="0"/>
          <w:numId w:val="3"/>
        </w:numPr>
        <w:spacing w:after="160" w:line="259" w:lineRule="auto"/>
        <w:rPr>
          <w:rFonts w:cstheme="minorHAnsi"/>
          <w:szCs w:val="24"/>
        </w:rPr>
      </w:pPr>
      <w:r>
        <w:rPr>
          <w:rFonts w:cstheme="minorHAnsi"/>
          <w:szCs w:val="24"/>
        </w:rPr>
        <w:t>Explain your own reaction to a text or thinker</w:t>
      </w:r>
    </w:p>
    <w:p w14:paraId="1BFC5D0D" w14:textId="0C9D6EFA" w:rsidR="00757B36" w:rsidRDefault="00757B36" w:rsidP="00541E57">
      <w:pPr>
        <w:pStyle w:val="ListParagraph"/>
        <w:numPr>
          <w:ilvl w:val="0"/>
          <w:numId w:val="3"/>
        </w:numPr>
        <w:spacing w:after="160" w:line="259" w:lineRule="auto"/>
        <w:rPr>
          <w:rFonts w:cstheme="minorHAnsi"/>
          <w:szCs w:val="24"/>
        </w:rPr>
      </w:pPr>
      <w:r>
        <w:rPr>
          <w:rFonts w:cstheme="minorHAnsi"/>
          <w:szCs w:val="24"/>
        </w:rPr>
        <w:t xml:space="preserve">Explore </w:t>
      </w:r>
      <w:r w:rsidR="00D74792">
        <w:rPr>
          <w:rFonts w:cstheme="minorHAnsi"/>
          <w:szCs w:val="24"/>
        </w:rPr>
        <w:t>one of our authors or texts in a more traditional research-essay format.</w:t>
      </w:r>
    </w:p>
    <w:p w14:paraId="218FDE98" w14:textId="1CFA29CD" w:rsidR="00D74792" w:rsidRDefault="00D74792" w:rsidP="00D74792">
      <w:pPr>
        <w:pStyle w:val="ListParagraph"/>
        <w:numPr>
          <w:ilvl w:val="1"/>
          <w:numId w:val="3"/>
        </w:numPr>
        <w:spacing w:after="160" w:line="259" w:lineRule="auto"/>
        <w:rPr>
          <w:rFonts w:cstheme="minorHAnsi"/>
          <w:szCs w:val="24"/>
        </w:rPr>
      </w:pPr>
      <w:r>
        <w:rPr>
          <w:rFonts w:cstheme="minorHAnsi"/>
          <w:szCs w:val="24"/>
        </w:rPr>
        <w:t>If you have any questions or concerns about your topic, please talk with me about it!</w:t>
      </w:r>
    </w:p>
    <w:p w14:paraId="1EE91A37" w14:textId="5ACC1D7C" w:rsidR="00105E75" w:rsidRDefault="00D74792" w:rsidP="00D74792">
      <w:pPr>
        <w:spacing w:after="160" w:line="259" w:lineRule="auto"/>
        <w:ind w:firstLine="0"/>
        <w:rPr>
          <w:rFonts w:cstheme="minorHAnsi"/>
          <w:szCs w:val="24"/>
        </w:rPr>
      </w:pPr>
      <w:r>
        <w:rPr>
          <w:rFonts w:cstheme="minorHAnsi"/>
          <w:szCs w:val="24"/>
        </w:rPr>
        <w:t xml:space="preserve">For the </w:t>
      </w:r>
      <w:r w:rsidRPr="00722A99">
        <w:rPr>
          <w:rFonts w:cstheme="minorHAnsi"/>
          <w:b/>
          <w:bCs/>
          <w:szCs w:val="24"/>
        </w:rPr>
        <w:t>final</w:t>
      </w:r>
      <w:r>
        <w:rPr>
          <w:rFonts w:cstheme="minorHAnsi"/>
          <w:szCs w:val="24"/>
        </w:rPr>
        <w:t xml:space="preserve"> essay, you have the option to revise</w:t>
      </w:r>
      <w:r w:rsidR="00722A99">
        <w:rPr>
          <w:rFonts w:cstheme="minorHAnsi"/>
          <w:szCs w:val="24"/>
        </w:rPr>
        <w:t>/expand one</w:t>
      </w:r>
      <w:r>
        <w:rPr>
          <w:rFonts w:cstheme="minorHAnsi"/>
          <w:szCs w:val="24"/>
        </w:rPr>
        <w:t xml:space="preserve"> of the first two in some substantial way</w:t>
      </w:r>
      <w:r w:rsidR="00105E75">
        <w:rPr>
          <w:rFonts w:cstheme="minorHAnsi"/>
          <w:szCs w:val="24"/>
        </w:rPr>
        <w:t>. Or, you may choose to reflect on what you have learned this semester.</w:t>
      </w:r>
    </w:p>
    <w:p w14:paraId="41DD9E26" w14:textId="77777777" w:rsidR="003A1D9C" w:rsidRPr="003A1D9C" w:rsidRDefault="003A1D9C" w:rsidP="00632A16">
      <w:pPr>
        <w:spacing w:after="160" w:line="259" w:lineRule="auto"/>
        <w:ind w:firstLine="0"/>
        <w:rPr>
          <w:rFonts w:cstheme="minorHAnsi"/>
          <w:szCs w:val="24"/>
        </w:rPr>
      </w:pPr>
    </w:p>
    <w:p w14:paraId="093D59ED" w14:textId="5E7822D8" w:rsidR="00632A16" w:rsidRPr="00632A16" w:rsidRDefault="00632A16" w:rsidP="00632A16">
      <w:pPr>
        <w:spacing w:after="160" w:line="259" w:lineRule="auto"/>
        <w:ind w:firstLine="0"/>
        <w:rPr>
          <w:rFonts w:cstheme="minorHAnsi"/>
          <w:b/>
          <w:bCs/>
          <w:szCs w:val="24"/>
        </w:rPr>
      </w:pPr>
      <w:r w:rsidRPr="00632A16">
        <w:rPr>
          <w:rFonts w:cstheme="minorHAnsi"/>
          <w:b/>
          <w:bCs/>
          <w:szCs w:val="24"/>
        </w:rPr>
        <w:t>Evaluation</w:t>
      </w:r>
    </w:p>
    <w:p w14:paraId="35A66EEE" w14:textId="2522A170" w:rsidR="007D17CB" w:rsidRDefault="00632A16" w:rsidP="00632A16">
      <w:pPr>
        <w:spacing w:after="160" w:line="259" w:lineRule="auto"/>
        <w:ind w:firstLine="0"/>
        <w:rPr>
          <w:rFonts w:cstheme="minorHAnsi"/>
          <w:szCs w:val="24"/>
        </w:rPr>
      </w:pPr>
      <w:r>
        <w:rPr>
          <w:rFonts w:cstheme="minorHAnsi"/>
          <w:szCs w:val="24"/>
        </w:rPr>
        <w:t xml:space="preserve">We have decided that we will work primarily in low-stakes ways throughout the term, engaging in group discussion and activities and </w:t>
      </w:r>
      <w:r w:rsidR="00963333">
        <w:rPr>
          <w:rFonts w:cstheme="minorHAnsi"/>
          <w:szCs w:val="24"/>
        </w:rPr>
        <w:t>low-stakes (ungraded, or graded-for-completion) writing assignments</w:t>
      </w:r>
      <w:r w:rsidR="004D05D4">
        <w:rPr>
          <w:rFonts w:cstheme="minorHAnsi"/>
          <w:szCs w:val="24"/>
        </w:rPr>
        <w:t xml:space="preserve"> with feedback. </w:t>
      </w:r>
    </w:p>
    <w:p w14:paraId="122EB949" w14:textId="6639359C" w:rsidR="009339B8" w:rsidRDefault="009339B8" w:rsidP="00632A16">
      <w:pPr>
        <w:spacing w:after="160" w:line="259" w:lineRule="auto"/>
        <w:ind w:firstLine="0"/>
        <w:rPr>
          <w:rFonts w:cstheme="minorHAnsi"/>
          <w:szCs w:val="24"/>
        </w:rPr>
      </w:pPr>
      <w:r>
        <w:rPr>
          <w:rFonts w:cstheme="minorHAnsi"/>
          <w:szCs w:val="24"/>
        </w:rPr>
        <w:t xml:space="preserve">To earn an </w:t>
      </w:r>
      <w:r w:rsidR="008E3507">
        <w:rPr>
          <w:rFonts w:cstheme="minorHAnsi"/>
          <w:szCs w:val="24"/>
        </w:rPr>
        <w:t>“</w:t>
      </w:r>
      <w:r>
        <w:rPr>
          <w:rFonts w:cstheme="minorHAnsi"/>
          <w:szCs w:val="24"/>
        </w:rPr>
        <w:t>A</w:t>
      </w:r>
      <w:r w:rsidR="008E3507">
        <w:rPr>
          <w:rFonts w:cstheme="minorHAnsi"/>
          <w:szCs w:val="24"/>
        </w:rPr>
        <w:t>”</w:t>
      </w:r>
      <w:r>
        <w:rPr>
          <w:rFonts w:cstheme="minorHAnsi"/>
          <w:szCs w:val="24"/>
        </w:rPr>
        <w:t xml:space="preserve"> grade (A+, A, A-) you must</w:t>
      </w:r>
    </w:p>
    <w:p w14:paraId="596E5B27" w14:textId="1F1540B6" w:rsidR="009339B8" w:rsidRDefault="009339B8" w:rsidP="009339B8">
      <w:pPr>
        <w:pStyle w:val="ListParagraph"/>
        <w:numPr>
          <w:ilvl w:val="0"/>
          <w:numId w:val="4"/>
        </w:numPr>
        <w:spacing w:after="160" w:line="259" w:lineRule="auto"/>
        <w:rPr>
          <w:rFonts w:cstheme="minorHAnsi"/>
          <w:szCs w:val="24"/>
        </w:rPr>
      </w:pPr>
      <w:r>
        <w:rPr>
          <w:rFonts w:cstheme="minorHAnsi"/>
          <w:szCs w:val="24"/>
        </w:rPr>
        <w:t>Submit 10 of the 14 possible journals</w:t>
      </w:r>
    </w:p>
    <w:p w14:paraId="79B2B2B4" w14:textId="77777777" w:rsidR="00AE16CF" w:rsidRDefault="009339B8" w:rsidP="009339B8">
      <w:pPr>
        <w:pStyle w:val="ListParagraph"/>
        <w:numPr>
          <w:ilvl w:val="0"/>
          <w:numId w:val="4"/>
        </w:numPr>
        <w:spacing w:after="160" w:line="259" w:lineRule="auto"/>
        <w:rPr>
          <w:rFonts w:cstheme="minorHAnsi"/>
          <w:szCs w:val="24"/>
        </w:rPr>
      </w:pPr>
      <w:r>
        <w:rPr>
          <w:rFonts w:cstheme="minorHAnsi"/>
          <w:szCs w:val="24"/>
        </w:rPr>
        <w:t xml:space="preserve">Complete all three essays in a </w:t>
      </w:r>
      <w:r w:rsidR="00AE16CF">
        <w:rPr>
          <w:rFonts w:cstheme="minorHAnsi"/>
          <w:szCs w:val="24"/>
        </w:rPr>
        <w:t xml:space="preserve">timely and </w:t>
      </w:r>
      <w:r>
        <w:rPr>
          <w:rFonts w:cstheme="minorHAnsi"/>
          <w:szCs w:val="24"/>
        </w:rPr>
        <w:t>satisfactory way</w:t>
      </w:r>
    </w:p>
    <w:p w14:paraId="4EA31702" w14:textId="77777777" w:rsidR="00EB38E9" w:rsidRDefault="00AE16CF" w:rsidP="00EB38E9">
      <w:pPr>
        <w:pStyle w:val="ListParagraph"/>
        <w:numPr>
          <w:ilvl w:val="1"/>
          <w:numId w:val="4"/>
        </w:numPr>
        <w:spacing w:after="160" w:line="259" w:lineRule="auto"/>
        <w:rPr>
          <w:rFonts w:cstheme="minorHAnsi"/>
          <w:szCs w:val="24"/>
        </w:rPr>
      </w:pPr>
      <w:r>
        <w:rPr>
          <w:rFonts w:cstheme="minorHAnsi"/>
          <w:szCs w:val="24"/>
        </w:rPr>
        <w:t xml:space="preserve">By “timely” I mean that </w:t>
      </w:r>
      <w:r w:rsidR="00EB38E9">
        <w:rPr>
          <w:rFonts w:cstheme="minorHAnsi"/>
          <w:szCs w:val="24"/>
        </w:rPr>
        <w:t xml:space="preserve">it is either submitted on time </w:t>
      </w:r>
      <w:r w:rsidR="00EB38E9" w:rsidRPr="00EB38E9">
        <w:rPr>
          <w:rFonts w:cstheme="minorHAnsi"/>
          <w:i/>
          <w:iCs/>
          <w:szCs w:val="24"/>
        </w:rPr>
        <w:t>or by some alternative date that we agree upon in advance.</w:t>
      </w:r>
      <w:r w:rsidR="00EB38E9">
        <w:rPr>
          <w:rFonts w:cstheme="minorHAnsi"/>
          <w:szCs w:val="24"/>
        </w:rPr>
        <w:t xml:space="preserve"> </w:t>
      </w:r>
    </w:p>
    <w:p w14:paraId="03D6C6B2" w14:textId="77FF91EF" w:rsidR="00426D06" w:rsidRDefault="00EB38E9" w:rsidP="00426D06">
      <w:pPr>
        <w:pStyle w:val="ListParagraph"/>
        <w:numPr>
          <w:ilvl w:val="1"/>
          <w:numId w:val="4"/>
        </w:numPr>
        <w:spacing w:after="160" w:line="259" w:lineRule="auto"/>
        <w:rPr>
          <w:rFonts w:cstheme="minorHAnsi"/>
          <w:szCs w:val="24"/>
        </w:rPr>
      </w:pPr>
      <w:r>
        <w:rPr>
          <w:rFonts w:cstheme="minorHAnsi"/>
          <w:szCs w:val="24"/>
        </w:rPr>
        <w:t>If your essay is not satisfactory, I will let you know and explain what you can do to redeem it</w:t>
      </w:r>
      <w:r w:rsidR="007F236D">
        <w:rPr>
          <w:rFonts w:cstheme="minorHAnsi"/>
          <w:szCs w:val="24"/>
        </w:rPr>
        <w:t xml:space="preserve"> (</w:t>
      </w:r>
      <w:proofErr w:type="spellStart"/>
      <w:r w:rsidR="007F236D">
        <w:rPr>
          <w:rFonts w:cstheme="minorHAnsi"/>
          <w:szCs w:val="24"/>
        </w:rPr>
        <w:t>ie</w:t>
      </w:r>
      <w:proofErr w:type="spellEnd"/>
      <w:r w:rsidR="007F236D">
        <w:rPr>
          <w:rFonts w:cstheme="minorHAnsi"/>
          <w:szCs w:val="24"/>
        </w:rPr>
        <w:t>, make it satisfactory)</w:t>
      </w:r>
    </w:p>
    <w:p w14:paraId="7B80E8AE" w14:textId="1099D3E7" w:rsidR="00426D06" w:rsidRDefault="008E3507" w:rsidP="008E3507">
      <w:pPr>
        <w:spacing w:after="160" w:line="259" w:lineRule="auto"/>
        <w:ind w:firstLine="0"/>
        <w:rPr>
          <w:rFonts w:cstheme="minorHAnsi"/>
          <w:szCs w:val="24"/>
        </w:rPr>
      </w:pPr>
      <w:r>
        <w:rPr>
          <w:rFonts w:cstheme="minorHAnsi"/>
          <w:szCs w:val="24"/>
        </w:rPr>
        <w:t>To earn a “B” grade you must</w:t>
      </w:r>
    </w:p>
    <w:p w14:paraId="06C3792C" w14:textId="58456994" w:rsidR="008E3507" w:rsidRDefault="008E3507" w:rsidP="008E3507">
      <w:pPr>
        <w:pStyle w:val="ListParagraph"/>
        <w:numPr>
          <w:ilvl w:val="0"/>
          <w:numId w:val="5"/>
        </w:numPr>
        <w:spacing w:after="160" w:line="259" w:lineRule="auto"/>
        <w:rPr>
          <w:rFonts w:cstheme="minorHAnsi"/>
          <w:szCs w:val="24"/>
        </w:rPr>
      </w:pPr>
      <w:r>
        <w:rPr>
          <w:rFonts w:cstheme="minorHAnsi"/>
          <w:szCs w:val="24"/>
        </w:rPr>
        <w:t>Submit at least 8 journals</w:t>
      </w:r>
    </w:p>
    <w:p w14:paraId="125B3940" w14:textId="4104615B" w:rsidR="007F236D" w:rsidRDefault="007F236D" w:rsidP="008E3507">
      <w:pPr>
        <w:pStyle w:val="ListParagraph"/>
        <w:numPr>
          <w:ilvl w:val="0"/>
          <w:numId w:val="5"/>
        </w:numPr>
        <w:spacing w:after="160" w:line="259" w:lineRule="auto"/>
        <w:rPr>
          <w:rFonts w:cstheme="minorHAnsi"/>
          <w:szCs w:val="24"/>
        </w:rPr>
      </w:pPr>
      <w:r>
        <w:rPr>
          <w:rFonts w:cstheme="minorHAnsi"/>
          <w:szCs w:val="24"/>
        </w:rPr>
        <w:t xml:space="preserve">Complete all three essays in a satisfactory way </w:t>
      </w:r>
    </w:p>
    <w:p w14:paraId="7B21395C" w14:textId="73C73F9F" w:rsidR="00596FD8" w:rsidRDefault="00596FD8" w:rsidP="00596FD8">
      <w:pPr>
        <w:spacing w:after="160" w:line="259" w:lineRule="auto"/>
        <w:ind w:firstLine="0"/>
        <w:rPr>
          <w:rFonts w:cstheme="minorHAnsi"/>
          <w:szCs w:val="24"/>
        </w:rPr>
      </w:pPr>
      <w:r>
        <w:rPr>
          <w:rFonts w:cstheme="minorHAnsi"/>
          <w:szCs w:val="24"/>
        </w:rPr>
        <w:t>You will earn a “C” grade if you</w:t>
      </w:r>
    </w:p>
    <w:p w14:paraId="6C854557" w14:textId="7286D906" w:rsidR="00596FD8" w:rsidRDefault="00596FD8" w:rsidP="00596FD8">
      <w:pPr>
        <w:pStyle w:val="ListParagraph"/>
        <w:numPr>
          <w:ilvl w:val="0"/>
          <w:numId w:val="6"/>
        </w:numPr>
        <w:spacing w:after="160" w:line="259" w:lineRule="auto"/>
        <w:rPr>
          <w:rFonts w:cstheme="minorHAnsi"/>
          <w:szCs w:val="24"/>
        </w:rPr>
      </w:pPr>
      <w:r>
        <w:rPr>
          <w:rFonts w:cstheme="minorHAnsi"/>
          <w:szCs w:val="24"/>
        </w:rPr>
        <w:t>Submit at least 6 journals</w:t>
      </w:r>
    </w:p>
    <w:p w14:paraId="5EF460B2" w14:textId="7C51B182" w:rsidR="00596FD8" w:rsidRPr="00596FD8" w:rsidRDefault="00596FD8" w:rsidP="00596FD8">
      <w:pPr>
        <w:pStyle w:val="ListParagraph"/>
        <w:numPr>
          <w:ilvl w:val="0"/>
          <w:numId w:val="6"/>
        </w:numPr>
        <w:spacing w:after="160" w:line="259" w:lineRule="auto"/>
        <w:rPr>
          <w:rFonts w:cstheme="minorHAnsi"/>
          <w:szCs w:val="24"/>
        </w:rPr>
      </w:pPr>
      <w:r>
        <w:rPr>
          <w:rFonts w:cstheme="minorHAnsi"/>
          <w:szCs w:val="24"/>
        </w:rPr>
        <w:t>Complete at least 2 essays in a satisfactory way</w:t>
      </w:r>
    </w:p>
    <w:p w14:paraId="5EBAB570" w14:textId="4EDFE1D9" w:rsidR="00E7417F" w:rsidRDefault="00B305E1" w:rsidP="00632A16">
      <w:pPr>
        <w:spacing w:after="160" w:line="259" w:lineRule="auto"/>
        <w:ind w:firstLine="0"/>
        <w:rPr>
          <w:rFonts w:cstheme="minorHAnsi"/>
          <w:szCs w:val="24"/>
        </w:rPr>
      </w:pPr>
      <w:r>
        <w:rPr>
          <w:rFonts w:cstheme="minorHAnsi"/>
          <w:szCs w:val="24"/>
        </w:rPr>
        <w:t xml:space="preserve">Those are necessary but not sufficient conditions. In addition, I will ask </w:t>
      </w:r>
      <w:r w:rsidR="00047751">
        <w:rPr>
          <w:rFonts w:cstheme="minorHAnsi"/>
          <w:szCs w:val="24"/>
        </w:rPr>
        <w:t>you</w:t>
      </w:r>
      <w:r>
        <w:rPr>
          <w:rFonts w:cstheme="minorHAnsi"/>
          <w:szCs w:val="24"/>
        </w:rPr>
        <w:t xml:space="preserve"> to submit a brief self-evaluation with </w:t>
      </w:r>
      <w:r w:rsidR="00047751">
        <w:rPr>
          <w:rFonts w:cstheme="minorHAnsi"/>
          <w:szCs w:val="24"/>
        </w:rPr>
        <w:t>your</w:t>
      </w:r>
      <w:r>
        <w:rPr>
          <w:rFonts w:cstheme="minorHAnsi"/>
          <w:szCs w:val="24"/>
        </w:rPr>
        <w:t xml:space="preserve"> final essay, in </w:t>
      </w:r>
      <w:r w:rsidR="00047751">
        <w:rPr>
          <w:rFonts w:cstheme="minorHAnsi"/>
          <w:szCs w:val="24"/>
        </w:rPr>
        <w:t xml:space="preserve">which you assess your attendance, preparation, participation, and performance on the essays (based on my feedback). </w:t>
      </w:r>
      <w:r w:rsidR="00426D06">
        <w:rPr>
          <w:rFonts w:cstheme="minorHAnsi"/>
          <w:szCs w:val="24"/>
        </w:rPr>
        <w:t xml:space="preserve">I’ll ask you what grade </w:t>
      </w:r>
      <w:r w:rsidR="00426D06">
        <w:rPr>
          <w:rFonts w:cstheme="minorHAnsi"/>
          <w:szCs w:val="24"/>
        </w:rPr>
        <w:lastRenderedPageBreak/>
        <w:t>you feel you deserve</w:t>
      </w:r>
      <w:r w:rsidR="00044202">
        <w:rPr>
          <w:rFonts w:cstheme="minorHAnsi"/>
          <w:szCs w:val="24"/>
        </w:rPr>
        <w:t xml:space="preserve"> on each of these </w:t>
      </w:r>
      <w:proofErr w:type="gramStart"/>
      <w:r w:rsidR="00044202">
        <w:rPr>
          <w:rFonts w:cstheme="minorHAnsi"/>
          <w:szCs w:val="24"/>
        </w:rPr>
        <w:t>dimensions, and</w:t>
      </w:r>
      <w:proofErr w:type="gramEnd"/>
      <w:r w:rsidR="00044202">
        <w:rPr>
          <w:rFonts w:cstheme="minorHAnsi"/>
          <w:szCs w:val="24"/>
        </w:rPr>
        <w:t xml:space="preserve"> work out a final grade based on the above criteria and your input. </w:t>
      </w:r>
    </w:p>
    <w:p w14:paraId="4AE51964" w14:textId="77777777" w:rsidR="00044202" w:rsidRDefault="00044202" w:rsidP="00632A16">
      <w:pPr>
        <w:spacing w:after="160" w:line="259" w:lineRule="auto"/>
        <w:ind w:firstLine="0"/>
        <w:rPr>
          <w:rFonts w:cstheme="minorHAnsi"/>
          <w:szCs w:val="24"/>
        </w:rPr>
      </w:pPr>
    </w:p>
    <w:p w14:paraId="02364B22" w14:textId="72697F4C" w:rsidR="002B4827" w:rsidRPr="006D084D" w:rsidRDefault="006D084D" w:rsidP="00632A16">
      <w:pPr>
        <w:spacing w:after="160" w:line="259" w:lineRule="auto"/>
        <w:ind w:firstLine="0"/>
        <w:rPr>
          <w:rFonts w:cstheme="minorHAnsi"/>
          <w:b/>
          <w:bCs/>
          <w:szCs w:val="24"/>
        </w:rPr>
      </w:pPr>
      <w:r w:rsidRPr="006D084D">
        <w:rPr>
          <w:rFonts w:cstheme="minorHAnsi"/>
          <w:b/>
          <w:bCs/>
          <w:szCs w:val="24"/>
        </w:rPr>
        <w:t>Course Schedule</w:t>
      </w:r>
    </w:p>
    <w:p w14:paraId="0134A521" w14:textId="7E20B6F6" w:rsidR="006D084D" w:rsidRDefault="006D084D" w:rsidP="00632A16">
      <w:pPr>
        <w:spacing w:after="160" w:line="259" w:lineRule="auto"/>
        <w:ind w:firstLine="0"/>
        <w:rPr>
          <w:rFonts w:cstheme="minorHAnsi"/>
          <w:szCs w:val="24"/>
        </w:rPr>
      </w:pPr>
      <w:r>
        <w:rPr>
          <w:rFonts w:cstheme="minorHAnsi"/>
          <w:szCs w:val="24"/>
        </w:rPr>
        <w:t xml:space="preserve">Below you’ll find the reading/discussion schedule for the course. I have tried to keep the reading manageable, but it is also at a level suitable for an upper-level seminar in our major. </w:t>
      </w:r>
      <w:r w:rsidRPr="00044202">
        <w:rPr>
          <w:rFonts w:cstheme="minorHAnsi"/>
          <w:b/>
          <w:bCs/>
          <w:szCs w:val="24"/>
          <w:u w:val="single"/>
        </w:rPr>
        <w:t>Please plan to spend 2-3 hours outside of class reading and preparing, for each hour spent in class (</w:t>
      </w:r>
      <w:proofErr w:type="spellStart"/>
      <w:r w:rsidRPr="00044202">
        <w:rPr>
          <w:rFonts w:cstheme="minorHAnsi"/>
          <w:b/>
          <w:bCs/>
          <w:szCs w:val="24"/>
          <w:u w:val="single"/>
        </w:rPr>
        <w:t>ie</w:t>
      </w:r>
      <w:proofErr w:type="spellEnd"/>
      <w:r w:rsidRPr="00044202">
        <w:rPr>
          <w:rFonts w:cstheme="minorHAnsi"/>
          <w:b/>
          <w:bCs/>
          <w:szCs w:val="24"/>
          <w:u w:val="single"/>
        </w:rPr>
        <w:t xml:space="preserve">, </w:t>
      </w:r>
      <w:r w:rsidR="00F760C3" w:rsidRPr="00044202">
        <w:rPr>
          <w:rFonts w:cstheme="minorHAnsi"/>
          <w:b/>
          <w:bCs/>
          <w:szCs w:val="24"/>
          <w:u w:val="single"/>
        </w:rPr>
        <w:t xml:space="preserve">6-9 hours/week).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7"/>
        <w:gridCol w:w="6881"/>
      </w:tblGrid>
      <w:tr w:rsidR="00FB3632" w:rsidRPr="009C4EC2" w14:paraId="350D986B" w14:textId="77777777" w:rsidTr="009915BA">
        <w:tc>
          <w:tcPr>
            <w:tcW w:w="2047" w:type="dxa"/>
          </w:tcPr>
          <w:p w14:paraId="4103E543" w14:textId="38165F11" w:rsidR="00FB3632" w:rsidRPr="009C4EC2" w:rsidRDefault="00FB3632" w:rsidP="00DC27F3">
            <w:pPr>
              <w:spacing w:after="240" w:line="240" w:lineRule="auto"/>
              <w:ind w:firstLine="0"/>
              <w:rPr>
                <w:rFonts w:cstheme="minorHAnsi"/>
                <w:iCs/>
                <w:szCs w:val="24"/>
              </w:rPr>
            </w:pPr>
            <w:r w:rsidRPr="009C4EC2">
              <w:rPr>
                <w:rFonts w:cstheme="minorHAnsi"/>
                <w:iCs/>
                <w:szCs w:val="24"/>
              </w:rPr>
              <w:t xml:space="preserve">Monday </w:t>
            </w:r>
            <w:r w:rsidR="0012663B">
              <w:rPr>
                <w:rFonts w:cstheme="minorHAnsi"/>
                <w:iCs/>
                <w:szCs w:val="24"/>
              </w:rPr>
              <w:t>8</w:t>
            </w:r>
            <w:r w:rsidRPr="009C4EC2">
              <w:rPr>
                <w:rFonts w:cstheme="minorHAnsi"/>
                <w:iCs/>
                <w:szCs w:val="24"/>
              </w:rPr>
              <w:t>/</w:t>
            </w:r>
            <w:r w:rsidR="005F1034">
              <w:rPr>
                <w:rFonts w:cstheme="minorHAnsi"/>
                <w:iCs/>
                <w:szCs w:val="24"/>
              </w:rPr>
              <w:t>26</w:t>
            </w:r>
          </w:p>
        </w:tc>
        <w:tc>
          <w:tcPr>
            <w:tcW w:w="6881" w:type="dxa"/>
          </w:tcPr>
          <w:p w14:paraId="1C70F903" w14:textId="09741F4E" w:rsidR="00FB3632" w:rsidRPr="009C4EC2" w:rsidRDefault="009B4770" w:rsidP="004750C8">
            <w:pPr>
              <w:spacing w:after="240" w:line="240" w:lineRule="auto"/>
              <w:ind w:firstLine="0"/>
              <w:rPr>
                <w:rFonts w:cstheme="minorHAnsi"/>
                <w:iCs/>
                <w:szCs w:val="24"/>
              </w:rPr>
            </w:pPr>
            <w:r>
              <w:rPr>
                <w:rFonts w:cstheme="minorHAnsi"/>
                <w:iCs/>
                <w:szCs w:val="24"/>
              </w:rPr>
              <w:t>Introduction and logistics</w:t>
            </w:r>
          </w:p>
        </w:tc>
      </w:tr>
      <w:tr w:rsidR="00FB3632" w:rsidRPr="009C4EC2" w14:paraId="157D62CB" w14:textId="77777777" w:rsidTr="009915BA">
        <w:tc>
          <w:tcPr>
            <w:tcW w:w="2047" w:type="dxa"/>
          </w:tcPr>
          <w:p w14:paraId="57FF5F50" w14:textId="39EFFD83" w:rsidR="00FB3632" w:rsidRPr="009C4EC2" w:rsidRDefault="00FB3632" w:rsidP="005F1034">
            <w:pPr>
              <w:spacing w:after="240" w:line="240" w:lineRule="auto"/>
              <w:ind w:firstLine="0"/>
              <w:rPr>
                <w:rFonts w:cstheme="minorHAnsi"/>
                <w:iCs/>
                <w:szCs w:val="24"/>
              </w:rPr>
            </w:pPr>
            <w:r w:rsidRPr="009C4EC2">
              <w:rPr>
                <w:rFonts w:cstheme="minorHAnsi"/>
                <w:iCs/>
                <w:szCs w:val="24"/>
              </w:rPr>
              <w:t xml:space="preserve">Wednesday </w:t>
            </w:r>
            <w:r w:rsidR="005F1034">
              <w:rPr>
                <w:rFonts w:cstheme="minorHAnsi"/>
                <w:iCs/>
                <w:szCs w:val="24"/>
              </w:rPr>
              <w:t>8/28</w:t>
            </w:r>
          </w:p>
        </w:tc>
        <w:tc>
          <w:tcPr>
            <w:tcW w:w="6881" w:type="dxa"/>
          </w:tcPr>
          <w:p w14:paraId="25FA7C40" w14:textId="0F021652" w:rsidR="00FB3632" w:rsidRPr="009C4EC2" w:rsidRDefault="00FB3632" w:rsidP="0063313F">
            <w:pPr>
              <w:spacing w:after="240" w:line="240" w:lineRule="auto"/>
              <w:ind w:firstLine="0"/>
              <w:rPr>
                <w:rFonts w:cstheme="minorHAnsi"/>
                <w:iCs/>
                <w:szCs w:val="24"/>
              </w:rPr>
            </w:pPr>
            <w:r w:rsidRPr="009C4EC2">
              <w:rPr>
                <w:rFonts w:cstheme="minorHAnsi"/>
                <w:iCs/>
                <w:szCs w:val="24"/>
              </w:rPr>
              <w:t>Sor Juana Inés de la Cruz, “The Answer,” “You Foolish Men”</w:t>
            </w:r>
          </w:p>
        </w:tc>
      </w:tr>
      <w:tr w:rsidR="00FB3632" w:rsidRPr="009C4EC2" w14:paraId="186A2B62" w14:textId="77777777" w:rsidTr="009915BA">
        <w:tc>
          <w:tcPr>
            <w:tcW w:w="2047" w:type="dxa"/>
          </w:tcPr>
          <w:p w14:paraId="02D4CB16" w14:textId="43BF664E" w:rsidR="00FB3632" w:rsidRPr="009C4EC2" w:rsidRDefault="00FB3632" w:rsidP="009B4770">
            <w:pPr>
              <w:spacing w:after="240" w:line="240" w:lineRule="auto"/>
              <w:ind w:firstLine="0"/>
              <w:rPr>
                <w:rFonts w:cstheme="minorHAnsi"/>
                <w:iCs/>
                <w:szCs w:val="24"/>
              </w:rPr>
            </w:pPr>
            <w:r w:rsidRPr="009C4EC2">
              <w:rPr>
                <w:rFonts w:cstheme="minorHAnsi"/>
                <w:iCs/>
                <w:szCs w:val="24"/>
              </w:rPr>
              <w:t>Monday 9/</w:t>
            </w:r>
            <w:r w:rsidR="005F1034">
              <w:rPr>
                <w:rFonts w:cstheme="minorHAnsi"/>
                <w:iCs/>
                <w:szCs w:val="24"/>
              </w:rPr>
              <w:t>2</w:t>
            </w:r>
          </w:p>
        </w:tc>
        <w:tc>
          <w:tcPr>
            <w:tcW w:w="6881" w:type="dxa"/>
          </w:tcPr>
          <w:p w14:paraId="0D9CC94E" w14:textId="77777777" w:rsidR="00796A41" w:rsidRDefault="00796A41" w:rsidP="0063313F">
            <w:pPr>
              <w:spacing w:after="240" w:line="240" w:lineRule="auto"/>
              <w:ind w:firstLine="0"/>
              <w:rPr>
                <w:rFonts w:cstheme="minorHAnsi"/>
                <w:b/>
                <w:iCs/>
                <w:szCs w:val="24"/>
                <w:u w:val="single"/>
              </w:rPr>
            </w:pPr>
            <w:r w:rsidRPr="009C4EC2">
              <w:rPr>
                <w:rFonts w:cstheme="minorHAnsi"/>
                <w:b/>
                <w:iCs/>
                <w:szCs w:val="24"/>
                <w:u w:val="single"/>
              </w:rPr>
              <w:t xml:space="preserve">LABOR DAY – CLASS WILL NOT MEET TODAY </w:t>
            </w:r>
          </w:p>
          <w:p w14:paraId="387FC30A" w14:textId="00426156" w:rsidR="00FB3632" w:rsidRPr="009C4EC2" w:rsidRDefault="005F1034" w:rsidP="0063313F">
            <w:pPr>
              <w:spacing w:after="240" w:line="240" w:lineRule="auto"/>
              <w:ind w:firstLine="0"/>
              <w:rPr>
                <w:rFonts w:cstheme="minorHAnsi"/>
                <w:b/>
                <w:iCs/>
                <w:szCs w:val="24"/>
                <w:u w:val="single"/>
              </w:rPr>
            </w:pPr>
            <w:r>
              <w:rPr>
                <w:rFonts w:cstheme="minorHAnsi"/>
                <w:bCs/>
                <w:iCs/>
                <w:szCs w:val="24"/>
              </w:rPr>
              <w:t xml:space="preserve">READ: </w:t>
            </w:r>
            <w:r w:rsidR="00A72E04">
              <w:rPr>
                <w:rFonts w:cstheme="minorHAnsi"/>
                <w:iCs/>
                <w:szCs w:val="24"/>
              </w:rPr>
              <w:t xml:space="preserve">Mary Astell, “A Serious Proposal to the </w:t>
            </w:r>
            <w:proofErr w:type="gramStart"/>
            <w:r w:rsidR="00A72E04">
              <w:rPr>
                <w:rFonts w:cstheme="minorHAnsi"/>
                <w:iCs/>
                <w:szCs w:val="24"/>
              </w:rPr>
              <w:t>Ladies”…</w:t>
            </w:r>
            <w:proofErr w:type="gramEnd"/>
            <w:r w:rsidR="00A72E04">
              <w:rPr>
                <w:rFonts w:cstheme="minorHAnsi"/>
                <w:iCs/>
                <w:szCs w:val="24"/>
              </w:rPr>
              <w:t xml:space="preserve"> and “An Impartial Enquiry…” (excerpts). Both are in the same document; skip the section “Some Reflections</w:t>
            </w:r>
            <w:r w:rsidR="00A44A61">
              <w:rPr>
                <w:rFonts w:cstheme="minorHAnsi"/>
                <w:iCs/>
                <w:szCs w:val="24"/>
              </w:rPr>
              <w:t>.</w:t>
            </w:r>
            <w:r w:rsidR="00A72E04">
              <w:rPr>
                <w:rFonts w:cstheme="minorHAnsi"/>
                <w:iCs/>
                <w:szCs w:val="24"/>
              </w:rPr>
              <w:t>”</w:t>
            </w:r>
          </w:p>
        </w:tc>
      </w:tr>
      <w:tr w:rsidR="00FB3632" w:rsidRPr="009C4EC2" w14:paraId="1DF189A5" w14:textId="77777777" w:rsidTr="009915BA">
        <w:tc>
          <w:tcPr>
            <w:tcW w:w="2047" w:type="dxa"/>
          </w:tcPr>
          <w:p w14:paraId="2703489D" w14:textId="62F28678" w:rsidR="00FB3632" w:rsidRPr="009C4EC2" w:rsidRDefault="00FB3632" w:rsidP="009B4770">
            <w:pPr>
              <w:spacing w:after="240" w:line="240" w:lineRule="auto"/>
              <w:ind w:firstLine="0"/>
              <w:rPr>
                <w:rFonts w:cstheme="minorHAnsi"/>
                <w:iCs/>
                <w:szCs w:val="24"/>
              </w:rPr>
            </w:pPr>
            <w:r w:rsidRPr="009C4EC2">
              <w:rPr>
                <w:rFonts w:cstheme="minorHAnsi"/>
                <w:iCs/>
                <w:szCs w:val="24"/>
              </w:rPr>
              <w:t>Wednesday 9/</w:t>
            </w:r>
            <w:r w:rsidR="001C6525">
              <w:rPr>
                <w:rFonts w:cstheme="minorHAnsi"/>
                <w:iCs/>
                <w:szCs w:val="24"/>
              </w:rPr>
              <w:t>4</w:t>
            </w:r>
          </w:p>
        </w:tc>
        <w:tc>
          <w:tcPr>
            <w:tcW w:w="6881" w:type="dxa"/>
          </w:tcPr>
          <w:p w14:paraId="64278A5B" w14:textId="1C216A16" w:rsidR="002E7A3F" w:rsidRPr="00796A41" w:rsidRDefault="002E7A3F" w:rsidP="002E7A3F">
            <w:pPr>
              <w:spacing w:after="240" w:line="240" w:lineRule="auto"/>
              <w:ind w:firstLine="0"/>
              <w:rPr>
                <w:rFonts w:cstheme="minorHAnsi"/>
                <w:b/>
                <w:bCs/>
                <w:iCs/>
                <w:szCs w:val="24"/>
                <w:u w:val="single"/>
              </w:rPr>
            </w:pPr>
            <w:r w:rsidRPr="00796A41">
              <w:rPr>
                <w:rFonts w:cstheme="minorHAnsi"/>
                <w:b/>
                <w:bCs/>
                <w:iCs/>
                <w:szCs w:val="24"/>
                <w:u w:val="single"/>
              </w:rPr>
              <w:t xml:space="preserve">APSA </w:t>
            </w:r>
            <w:r w:rsidR="00796A41" w:rsidRPr="00796A41">
              <w:rPr>
                <w:rFonts w:cstheme="minorHAnsi"/>
                <w:b/>
                <w:bCs/>
                <w:iCs/>
                <w:szCs w:val="24"/>
                <w:u w:val="single"/>
              </w:rPr>
              <w:t>CONFERENCE – CLASS WILL NOT MEET</w:t>
            </w:r>
          </w:p>
          <w:p w14:paraId="4405649C" w14:textId="4A1BD7E2" w:rsidR="002E7A3F" w:rsidRPr="002E7A3F" w:rsidRDefault="002E7A3F" w:rsidP="002E7A3F">
            <w:pPr>
              <w:spacing w:after="240" w:line="240" w:lineRule="auto"/>
              <w:ind w:firstLine="0"/>
              <w:rPr>
                <w:rFonts w:cstheme="minorHAnsi"/>
                <w:iCs/>
                <w:szCs w:val="24"/>
              </w:rPr>
            </w:pPr>
            <w:r>
              <w:rPr>
                <w:rFonts w:cstheme="minorHAnsi"/>
                <w:iCs/>
                <w:szCs w:val="24"/>
              </w:rPr>
              <w:t xml:space="preserve">READ: </w:t>
            </w:r>
            <w:r w:rsidR="00A72E04" w:rsidRPr="009C4EC2">
              <w:rPr>
                <w:rFonts w:cstheme="minorHAnsi"/>
                <w:bCs/>
                <w:iCs/>
                <w:szCs w:val="24"/>
              </w:rPr>
              <w:t xml:space="preserve">Mary Astell, </w:t>
            </w:r>
            <w:r w:rsidR="00A72E04" w:rsidRPr="009C4EC2">
              <w:rPr>
                <w:rFonts w:cstheme="minorHAnsi"/>
                <w:bCs/>
                <w:i/>
                <w:szCs w:val="24"/>
              </w:rPr>
              <w:t xml:space="preserve">Some Reflections Upon Marriage </w:t>
            </w:r>
            <w:r w:rsidR="00A72E04" w:rsidRPr="009C4EC2">
              <w:rPr>
                <w:rFonts w:cstheme="minorHAnsi"/>
                <w:bCs/>
                <w:iCs/>
                <w:szCs w:val="24"/>
              </w:rPr>
              <w:t>(excerpts)</w:t>
            </w:r>
          </w:p>
        </w:tc>
      </w:tr>
      <w:tr w:rsidR="00FB3632" w:rsidRPr="009C4EC2" w14:paraId="4F0D17F1" w14:textId="77777777" w:rsidTr="009915BA">
        <w:tc>
          <w:tcPr>
            <w:tcW w:w="2047" w:type="dxa"/>
          </w:tcPr>
          <w:p w14:paraId="38B81B5D" w14:textId="0314BE5C" w:rsidR="00FB3632" w:rsidRPr="009C4EC2" w:rsidRDefault="00FB3632" w:rsidP="009B4770">
            <w:pPr>
              <w:spacing w:after="240" w:line="240" w:lineRule="auto"/>
              <w:ind w:firstLine="0"/>
              <w:rPr>
                <w:rFonts w:cstheme="minorHAnsi"/>
                <w:iCs/>
                <w:szCs w:val="24"/>
              </w:rPr>
            </w:pPr>
            <w:r w:rsidRPr="009C4EC2">
              <w:rPr>
                <w:rFonts w:cstheme="minorHAnsi"/>
                <w:iCs/>
                <w:szCs w:val="24"/>
              </w:rPr>
              <w:t>Monday 9/</w:t>
            </w:r>
            <w:r w:rsidR="002E7A3F">
              <w:rPr>
                <w:rFonts w:cstheme="minorHAnsi"/>
                <w:iCs/>
                <w:szCs w:val="24"/>
              </w:rPr>
              <w:t>9</w:t>
            </w:r>
          </w:p>
        </w:tc>
        <w:tc>
          <w:tcPr>
            <w:tcW w:w="6881" w:type="dxa"/>
          </w:tcPr>
          <w:p w14:paraId="3A6EFDD8" w14:textId="7999A94D" w:rsidR="00FB3632" w:rsidRPr="009C4EC2" w:rsidRDefault="002E7A3F" w:rsidP="0063313F">
            <w:pPr>
              <w:pStyle w:val="BodyText2"/>
              <w:spacing w:after="240"/>
              <w:rPr>
                <w:rFonts w:asciiTheme="minorHAnsi" w:hAnsiTheme="minorHAnsi" w:cstheme="minorHAnsi"/>
                <w:bCs/>
                <w:iCs w:val="0"/>
                <w:sz w:val="24"/>
              </w:rPr>
            </w:pPr>
            <w:r>
              <w:rPr>
                <w:rFonts w:asciiTheme="minorHAnsi" w:hAnsiTheme="minorHAnsi" w:cstheme="minorHAnsi"/>
                <w:iCs w:val="0"/>
                <w:sz w:val="24"/>
              </w:rPr>
              <w:t xml:space="preserve">Discussion of Mary Astell </w:t>
            </w:r>
          </w:p>
        </w:tc>
      </w:tr>
      <w:tr w:rsidR="00FB3632" w:rsidRPr="009C4EC2" w14:paraId="3814A5BB" w14:textId="77777777" w:rsidTr="009915BA">
        <w:tc>
          <w:tcPr>
            <w:tcW w:w="2047" w:type="dxa"/>
          </w:tcPr>
          <w:p w14:paraId="254A5292" w14:textId="19415AF1" w:rsidR="00FB3632" w:rsidRPr="009C4EC2" w:rsidRDefault="00FB3632" w:rsidP="009B4770">
            <w:pPr>
              <w:spacing w:after="240" w:line="240" w:lineRule="auto"/>
              <w:ind w:firstLine="0"/>
              <w:rPr>
                <w:rFonts w:cstheme="minorHAnsi"/>
                <w:iCs/>
                <w:szCs w:val="24"/>
              </w:rPr>
            </w:pPr>
            <w:r w:rsidRPr="009C4EC2">
              <w:rPr>
                <w:rFonts w:cstheme="minorHAnsi"/>
                <w:iCs/>
                <w:szCs w:val="24"/>
              </w:rPr>
              <w:t>Wednesday 9/</w:t>
            </w:r>
            <w:r w:rsidR="002E7A3F">
              <w:rPr>
                <w:rFonts w:cstheme="minorHAnsi"/>
                <w:iCs/>
                <w:szCs w:val="24"/>
              </w:rPr>
              <w:t>11</w:t>
            </w:r>
          </w:p>
        </w:tc>
        <w:tc>
          <w:tcPr>
            <w:tcW w:w="6881" w:type="dxa"/>
          </w:tcPr>
          <w:p w14:paraId="09BD23D7" w14:textId="3E2E1C56" w:rsidR="00FB3632" w:rsidRPr="009C4EC2" w:rsidRDefault="002E7A3F" w:rsidP="0063313F">
            <w:pPr>
              <w:pStyle w:val="BodyText2"/>
              <w:spacing w:after="240"/>
              <w:rPr>
                <w:rFonts w:asciiTheme="minorHAnsi" w:hAnsiTheme="minorHAnsi" w:cstheme="minorHAnsi"/>
                <w:iCs w:val="0"/>
                <w:sz w:val="24"/>
              </w:rPr>
            </w:pPr>
            <w:r>
              <w:rPr>
                <w:rFonts w:asciiTheme="minorHAnsi" w:hAnsiTheme="minorHAnsi" w:cstheme="minorHAnsi"/>
                <w:iCs w:val="0"/>
                <w:sz w:val="24"/>
              </w:rPr>
              <w:t>Olympe de Gouges</w:t>
            </w:r>
            <w:r w:rsidRPr="00A44A61">
              <w:rPr>
                <w:rFonts w:asciiTheme="minorHAnsi" w:hAnsiTheme="minorHAnsi" w:cstheme="minorHAnsi"/>
                <w:iCs w:val="0"/>
                <w:sz w:val="24"/>
              </w:rPr>
              <w:t xml:space="preserve">, </w:t>
            </w:r>
            <w:r w:rsidRPr="00A44A61">
              <w:rPr>
                <w:rFonts w:asciiTheme="minorHAnsi" w:hAnsiTheme="minorHAnsi" w:cstheme="minorHAnsi"/>
                <w:sz w:val="24"/>
              </w:rPr>
              <w:t>“</w:t>
            </w:r>
            <w:r w:rsidR="00B54924">
              <w:rPr>
                <w:rFonts w:asciiTheme="minorHAnsi" w:hAnsiTheme="minorHAnsi" w:cstheme="minorHAnsi"/>
                <w:sz w:val="24"/>
              </w:rPr>
              <w:t>Les Droits de la Femme”;</w:t>
            </w:r>
            <w:r w:rsidRPr="00A44A61">
              <w:rPr>
                <w:rFonts w:asciiTheme="minorHAnsi" w:hAnsiTheme="minorHAnsi" w:cstheme="minorHAnsi"/>
                <w:sz w:val="24"/>
              </w:rPr>
              <w:t xml:space="preserve"> “</w:t>
            </w:r>
            <w:proofErr w:type="spellStart"/>
            <w:r w:rsidRPr="00A44A61">
              <w:rPr>
                <w:rFonts w:asciiTheme="minorHAnsi" w:hAnsiTheme="minorHAnsi" w:cstheme="minorHAnsi"/>
                <w:sz w:val="24"/>
              </w:rPr>
              <w:t>Réflexions</w:t>
            </w:r>
            <w:proofErr w:type="spellEnd"/>
            <w:r w:rsidRPr="00A44A61">
              <w:rPr>
                <w:rFonts w:asciiTheme="minorHAnsi" w:hAnsiTheme="minorHAnsi" w:cstheme="minorHAnsi"/>
                <w:sz w:val="24"/>
              </w:rPr>
              <w:t xml:space="preserve"> sur les Hommes </w:t>
            </w:r>
            <w:proofErr w:type="spellStart"/>
            <w:r w:rsidRPr="00A44A61">
              <w:rPr>
                <w:rFonts w:asciiTheme="minorHAnsi" w:hAnsiTheme="minorHAnsi" w:cstheme="minorHAnsi"/>
                <w:sz w:val="24"/>
              </w:rPr>
              <w:t>Nègres</w:t>
            </w:r>
            <w:proofErr w:type="spellEnd"/>
            <w:r w:rsidRPr="00A44A61">
              <w:rPr>
                <w:rFonts w:asciiTheme="minorHAnsi" w:hAnsiTheme="minorHAnsi" w:cstheme="minorHAnsi"/>
                <w:sz w:val="24"/>
              </w:rPr>
              <w:t>”</w:t>
            </w:r>
            <w:r w:rsidR="00F00C7B">
              <w:rPr>
                <w:rFonts w:asciiTheme="minorHAnsi" w:hAnsiTheme="minorHAnsi" w:cstheme="minorHAnsi"/>
                <w:sz w:val="24"/>
              </w:rPr>
              <w:t xml:space="preserve"> (the texts are in English, don’t worry)</w:t>
            </w:r>
          </w:p>
        </w:tc>
      </w:tr>
      <w:tr w:rsidR="00FB3632" w:rsidRPr="009C4EC2" w14:paraId="4BF0BB66" w14:textId="77777777" w:rsidTr="009915BA">
        <w:tc>
          <w:tcPr>
            <w:tcW w:w="2047" w:type="dxa"/>
          </w:tcPr>
          <w:p w14:paraId="26E8DF05" w14:textId="377DF4E8" w:rsidR="00FB3632" w:rsidRPr="009C4EC2" w:rsidRDefault="00FB3632" w:rsidP="009B4770">
            <w:pPr>
              <w:spacing w:after="240" w:line="240" w:lineRule="auto"/>
              <w:ind w:firstLine="0"/>
              <w:rPr>
                <w:rFonts w:cstheme="minorHAnsi"/>
                <w:iCs/>
                <w:szCs w:val="24"/>
              </w:rPr>
            </w:pPr>
            <w:r w:rsidRPr="009C4EC2">
              <w:rPr>
                <w:rFonts w:cstheme="minorHAnsi"/>
                <w:iCs/>
                <w:szCs w:val="24"/>
              </w:rPr>
              <w:br w:type="page"/>
            </w:r>
            <w:r w:rsidRPr="009C4EC2">
              <w:rPr>
                <w:rFonts w:cstheme="minorHAnsi"/>
                <w:iCs/>
                <w:szCs w:val="24"/>
              </w:rPr>
              <w:br w:type="page"/>
              <w:t>Monday 9/</w:t>
            </w:r>
            <w:r w:rsidR="00EB1B57">
              <w:rPr>
                <w:rFonts w:cstheme="minorHAnsi"/>
                <w:iCs/>
                <w:szCs w:val="24"/>
              </w:rPr>
              <w:t>16</w:t>
            </w:r>
          </w:p>
        </w:tc>
        <w:tc>
          <w:tcPr>
            <w:tcW w:w="6881" w:type="dxa"/>
          </w:tcPr>
          <w:p w14:paraId="2C3D6FA4" w14:textId="711EB9EF" w:rsidR="00FB3632" w:rsidRPr="00010DBD" w:rsidRDefault="00010DBD" w:rsidP="009B4770">
            <w:pPr>
              <w:spacing w:after="240" w:line="240" w:lineRule="auto"/>
              <w:ind w:firstLine="0"/>
              <w:rPr>
                <w:rFonts w:cstheme="minorHAnsi"/>
                <w:iCs/>
                <w:szCs w:val="24"/>
              </w:rPr>
            </w:pPr>
            <w:r>
              <w:rPr>
                <w:rFonts w:cstheme="minorHAnsi"/>
                <w:iCs/>
                <w:szCs w:val="24"/>
              </w:rPr>
              <w:t>Olympe de Gouges, “Zamore et M</w:t>
            </w:r>
            <w:r w:rsidR="00DD1B21">
              <w:rPr>
                <w:rFonts w:cstheme="minorHAnsi"/>
                <w:iCs/>
                <w:szCs w:val="24"/>
              </w:rPr>
              <w:t>irza”</w:t>
            </w:r>
            <w:r w:rsidR="00F00C7B">
              <w:rPr>
                <w:rFonts w:cstheme="minorHAnsi"/>
                <w:iCs/>
                <w:szCs w:val="24"/>
              </w:rPr>
              <w:t xml:space="preserve"> (in English)</w:t>
            </w:r>
          </w:p>
        </w:tc>
      </w:tr>
      <w:tr w:rsidR="00010DBD" w:rsidRPr="009C4EC2" w14:paraId="2CB482A5" w14:textId="77777777" w:rsidTr="009915BA">
        <w:tc>
          <w:tcPr>
            <w:tcW w:w="2047" w:type="dxa"/>
          </w:tcPr>
          <w:p w14:paraId="7E51E935" w14:textId="3F2515F5" w:rsidR="00010DBD" w:rsidRPr="009C4EC2" w:rsidRDefault="00010DBD" w:rsidP="00DD1B21">
            <w:pPr>
              <w:spacing w:after="240" w:line="240" w:lineRule="auto"/>
              <w:ind w:firstLine="0"/>
              <w:rPr>
                <w:rFonts w:cstheme="minorHAnsi"/>
                <w:iCs/>
                <w:szCs w:val="24"/>
              </w:rPr>
            </w:pPr>
            <w:r w:rsidRPr="009C4EC2">
              <w:rPr>
                <w:rFonts w:cstheme="minorHAnsi"/>
                <w:szCs w:val="24"/>
              </w:rPr>
              <w:br w:type="page"/>
            </w:r>
            <w:r w:rsidRPr="009C4EC2">
              <w:rPr>
                <w:rFonts w:cstheme="minorHAnsi"/>
                <w:iCs/>
                <w:szCs w:val="24"/>
              </w:rPr>
              <w:t>Wednesday 9/</w:t>
            </w:r>
            <w:r>
              <w:rPr>
                <w:rFonts w:cstheme="minorHAnsi"/>
                <w:iCs/>
                <w:szCs w:val="24"/>
              </w:rPr>
              <w:t>18</w:t>
            </w:r>
          </w:p>
        </w:tc>
        <w:tc>
          <w:tcPr>
            <w:tcW w:w="6881" w:type="dxa"/>
          </w:tcPr>
          <w:p w14:paraId="06DED7DB" w14:textId="28E0B21D" w:rsidR="00010DBD" w:rsidRDefault="00541E36" w:rsidP="00010DBD">
            <w:pPr>
              <w:spacing w:after="240" w:line="240" w:lineRule="auto"/>
              <w:ind w:firstLine="0"/>
              <w:rPr>
                <w:rFonts w:cstheme="minorHAnsi"/>
                <w:iCs/>
                <w:szCs w:val="24"/>
              </w:rPr>
            </w:pPr>
            <w:r>
              <w:rPr>
                <w:rFonts w:cstheme="minorHAnsi"/>
                <w:iCs/>
                <w:szCs w:val="24"/>
              </w:rPr>
              <w:t>Mary Wollstonecraft, from “Vindication of the Rights of M</w:t>
            </w:r>
            <w:r w:rsidR="00EE57DF">
              <w:rPr>
                <w:rFonts w:cstheme="minorHAnsi"/>
                <w:iCs/>
                <w:szCs w:val="24"/>
              </w:rPr>
              <w:t>a</w:t>
            </w:r>
            <w:r>
              <w:rPr>
                <w:rFonts w:cstheme="minorHAnsi"/>
                <w:iCs/>
                <w:szCs w:val="24"/>
              </w:rPr>
              <w:t>n”</w:t>
            </w:r>
          </w:p>
          <w:p w14:paraId="5612DCFC" w14:textId="23049002" w:rsidR="00541E36" w:rsidRPr="009C4EC2" w:rsidRDefault="00541E36" w:rsidP="00010DBD">
            <w:pPr>
              <w:spacing w:after="240" w:line="240" w:lineRule="auto"/>
              <w:ind w:firstLine="0"/>
              <w:rPr>
                <w:rFonts w:cstheme="minorHAnsi"/>
                <w:iCs/>
                <w:szCs w:val="24"/>
              </w:rPr>
            </w:pPr>
            <w:r w:rsidRPr="00F00C7B">
              <w:rPr>
                <w:rFonts w:cstheme="minorHAnsi"/>
                <w:i/>
                <w:szCs w:val="24"/>
              </w:rPr>
              <w:t>Optional</w:t>
            </w:r>
            <w:r>
              <w:rPr>
                <w:rFonts w:cstheme="minorHAnsi"/>
                <w:iCs/>
                <w:szCs w:val="24"/>
              </w:rPr>
              <w:t>: from “Vindication of the Rights of Woman”</w:t>
            </w:r>
          </w:p>
        </w:tc>
      </w:tr>
      <w:tr w:rsidR="00010DBD" w:rsidRPr="009C4EC2" w14:paraId="52689E56" w14:textId="77777777" w:rsidTr="009915BA">
        <w:tc>
          <w:tcPr>
            <w:tcW w:w="2047" w:type="dxa"/>
          </w:tcPr>
          <w:p w14:paraId="65BA5426" w14:textId="639B05D6" w:rsidR="00010DBD" w:rsidRPr="009C4EC2" w:rsidRDefault="00010DBD" w:rsidP="00010DBD">
            <w:pPr>
              <w:spacing w:after="240" w:line="240" w:lineRule="auto"/>
              <w:ind w:firstLine="0"/>
              <w:rPr>
                <w:rFonts w:cstheme="minorHAnsi"/>
                <w:iCs/>
                <w:szCs w:val="24"/>
              </w:rPr>
            </w:pPr>
            <w:r w:rsidRPr="009C4EC2">
              <w:rPr>
                <w:rFonts w:cstheme="minorHAnsi"/>
                <w:iCs/>
                <w:szCs w:val="24"/>
              </w:rPr>
              <w:t xml:space="preserve">Monday </w:t>
            </w:r>
            <w:r>
              <w:rPr>
                <w:rFonts w:cstheme="minorHAnsi"/>
                <w:iCs/>
                <w:szCs w:val="24"/>
              </w:rPr>
              <w:t>9/23</w:t>
            </w:r>
          </w:p>
        </w:tc>
        <w:tc>
          <w:tcPr>
            <w:tcW w:w="6881" w:type="dxa"/>
          </w:tcPr>
          <w:p w14:paraId="383B34E2" w14:textId="4DEA946E" w:rsidR="00010DBD" w:rsidRPr="00895A32" w:rsidRDefault="00541E36" w:rsidP="00010DBD">
            <w:pPr>
              <w:spacing w:after="240" w:line="240" w:lineRule="auto"/>
              <w:ind w:firstLine="0"/>
              <w:rPr>
                <w:rFonts w:cstheme="minorHAnsi"/>
                <w:iCs/>
                <w:szCs w:val="24"/>
              </w:rPr>
            </w:pPr>
            <w:r>
              <w:rPr>
                <w:rFonts w:cstheme="minorHAnsi"/>
                <w:iCs/>
                <w:szCs w:val="24"/>
              </w:rPr>
              <w:t>Mary Wollstonecraft, “Maria, Or, the Wrongs of Woman”</w:t>
            </w:r>
          </w:p>
        </w:tc>
      </w:tr>
      <w:tr w:rsidR="003B7169" w:rsidRPr="009C4EC2" w14:paraId="61348142" w14:textId="77777777" w:rsidTr="009915BA">
        <w:tc>
          <w:tcPr>
            <w:tcW w:w="2047" w:type="dxa"/>
          </w:tcPr>
          <w:p w14:paraId="1BB4269A" w14:textId="7CBC3AA0" w:rsidR="003B7169" w:rsidRPr="009C4EC2" w:rsidRDefault="003B7169" w:rsidP="003B7169">
            <w:pPr>
              <w:spacing w:after="240" w:line="240" w:lineRule="auto"/>
              <w:ind w:firstLine="0"/>
              <w:rPr>
                <w:rFonts w:cstheme="minorHAnsi"/>
                <w:iCs/>
                <w:szCs w:val="24"/>
              </w:rPr>
            </w:pPr>
            <w:r w:rsidRPr="009C4EC2">
              <w:rPr>
                <w:rFonts w:cstheme="minorHAnsi"/>
                <w:szCs w:val="24"/>
              </w:rPr>
              <w:br w:type="page"/>
            </w:r>
            <w:r w:rsidRPr="009C4EC2">
              <w:rPr>
                <w:rFonts w:cstheme="minorHAnsi"/>
                <w:iCs/>
                <w:szCs w:val="24"/>
              </w:rPr>
              <w:t xml:space="preserve">Wednesday </w:t>
            </w:r>
            <w:r>
              <w:rPr>
                <w:rFonts w:cstheme="minorHAnsi"/>
                <w:iCs/>
                <w:szCs w:val="24"/>
              </w:rPr>
              <w:t>9/25</w:t>
            </w:r>
          </w:p>
        </w:tc>
        <w:tc>
          <w:tcPr>
            <w:tcW w:w="6881" w:type="dxa"/>
          </w:tcPr>
          <w:p w14:paraId="7F28353A" w14:textId="52B3CB6C" w:rsidR="003B7169" w:rsidRDefault="003B7169" w:rsidP="003B7169">
            <w:pPr>
              <w:spacing w:after="240" w:line="240" w:lineRule="auto"/>
              <w:ind w:firstLine="0"/>
              <w:rPr>
                <w:rFonts w:cstheme="minorHAnsi"/>
                <w:iCs/>
                <w:szCs w:val="24"/>
              </w:rPr>
            </w:pPr>
            <w:r w:rsidRPr="009C4EC2">
              <w:rPr>
                <w:rFonts w:cstheme="minorHAnsi"/>
                <w:iCs/>
                <w:szCs w:val="24"/>
              </w:rPr>
              <w:t xml:space="preserve">Sarah </w:t>
            </w:r>
            <w:proofErr w:type="spellStart"/>
            <w:r w:rsidRPr="009C4EC2">
              <w:rPr>
                <w:rFonts w:cstheme="minorHAnsi"/>
                <w:iCs/>
                <w:szCs w:val="24"/>
              </w:rPr>
              <w:t>Grimké</w:t>
            </w:r>
            <w:proofErr w:type="spellEnd"/>
            <w:r w:rsidRPr="009C4EC2">
              <w:rPr>
                <w:rFonts w:cstheme="minorHAnsi"/>
                <w:iCs/>
                <w:szCs w:val="24"/>
              </w:rPr>
              <w:t>, “Letters on the Equality of the Sexes”</w:t>
            </w:r>
            <w:r w:rsidR="00B82562">
              <w:rPr>
                <w:rFonts w:cstheme="minorHAnsi"/>
                <w:iCs/>
                <w:szCs w:val="24"/>
              </w:rPr>
              <w:t xml:space="preserve"> (read letters ____; the rest are optional)</w:t>
            </w:r>
          </w:p>
          <w:p w14:paraId="693995CB" w14:textId="37FC3B0C" w:rsidR="003B7169" w:rsidRPr="009C4EC2" w:rsidRDefault="003B7169" w:rsidP="003B7169">
            <w:pPr>
              <w:spacing w:after="240" w:line="240" w:lineRule="auto"/>
              <w:ind w:firstLine="0"/>
              <w:rPr>
                <w:rFonts w:cstheme="minorHAnsi"/>
                <w:iCs/>
                <w:szCs w:val="24"/>
              </w:rPr>
            </w:pPr>
            <w:r>
              <w:rPr>
                <w:rFonts w:cstheme="minorHAnsi"/>
                <w:iCs/>
                <w:szCs w:val="24"/>
              </w:rPr>
              <w:t xml:space="preserve">Angelina </w:t>
            </w:r>
            <w:proofErr w:type="spellStart"/>
            <w:r>
              <w:rPr>
                <w:rFonts w:cstheme="minorHAnsi"/>
                <w:iCs/>
                <w:szCs w:val="24"/>
              </w:rPr>
              <w:t>Grimké</w:t>
            </w:r>
            <w:proofErr w:type="spellEnd"/>
            <w:r>
              <w:rPr>
                <w:rFonts w:cstheme="minorHAnsi"/>
                <w:iCs/>
                <w:szCs w:val="24"/>
              </w:rPr>
              <w:t xml:space="preserve"> Weld, from “Letters to Catherine Beecher”</w:t>
            </w:r>
          </w:p>
        </w:tc>
      </w:tr>
      <w:tr w:rsidR="003B7169" w:rsidRPr="009C4EC2" w14:paraId="58703C91" w14:textId="77777777" w:rsidTr="009915BA">
        <w:tc>
          <w:tcPr>
            <w:tcW w:w="2047" w:type="dxa"/>
          </w:tcPr>
          <w:p w14:paraId="54E29B0A" w14:textId="2C6506D3" w:rsidR="003B7169" w:rsidRPr="009C4EC2" w:rsidRDefault="003B7169" w:rsidP="003B7169">
            <w:pPr>
              <w:pStyle w:val="Footer"/>
              <w:tabs>
                <w:tab w:val="clear" w:pos="4320"/>
                <w:tab w:val="clear" w:pos="8640"/>
              </w:tabs>
              <w:spacing w:after="240"/>
              <w:rPr>
                <w:rFonts w:asciiTheme="minorHAnsi" w:hAnsiTheme="minorHAnsi" w:cstheme="minorHAnsi"/>
                <w:iCs/>
              </w:rPr>
            </w:pPr>
            <w:r w:rsidRPr="009C4EC2">
              <w:rPr>
                <w:rFonts w:asciiTheme="minorHAnsi" w:hAnsiTheme="minorHAnsi" w:cstheme="minorHAnsi"/>
                <w:iCs/>
              </w:rPr>
              <w:t xml:space="preserve">Monday </w:t>
            </w:r>
            <w:r>
              <w:rPr>
                <w:rFonts w:asciiTheme="minorHAnsi" w:hAnsiTheme="minorHAnsi" w:cstheme="minorHAnsi"/>
                <w:iCs/>
              </w:rPr>
              <w:t>9/30</w:t>
            </w:r>
          </w:p>
          <w:p w14:paraId="3A142408" w14:textId="49E026FC" w:rsidR="003B7169" w:rsidRPr="009C4EC2" w:rsidRDefault="003B7169" w:rsidP="003B7169">
            <w:pPr>
              <w:spacing w:after="240" w:line="240" w:lineRule="auto"/>
              <w:ind w:firstLine="0"/>
              <w:rPr>
                <w:rFonts w:cstheme="minorHAnsi"/>
                <w:iCs/>
                <w:szCs w:val="24"/>
              </w:rPr>
            </w:pPr>
          </w:p>
        </w:tc>
        <w:tc>
          <w:tcPr>
            <w:tcW w:w="6881" w:type="dxa"/>
          </w:tcPr>
          <w:p w14:paraId="28661E2A" w14:textId="77777777" w:rsidR="003B7169" w:rsidRDefault="003B7169" w:rsidP="003B7169">
            <w:pPr>
              <w:spacing w:after="240" w:line="240" w:lineRule="auto"/>
              <w:ind w:firstLine="0"/>
              <w:rPr>
                <w:rFonts w:cstheme="minorHAnsi"/>
                <w:iCs/>
                <w:szCs w:val="24"/>
              </w:rPr>
            </w:pPr>
            <w:r w:rsidRPr="009C4EC2">
              <w:rPr>
                <w:rFonts w:cstheme="minorHAnsi"/>
                <w:iCs/>
                <w:szCs w:val="24"/>
              </w:rPr>
              <w:lastRenderedPageBreak/>
              <w:t xml:space="preserve">Maria Stewart, </w:t>
            </w:r>
            <w:r w:rsidRPr="009C4EC2">
              <w:rPr>
                <w:rFonts w:cstheme="minorHAnsi"/>
                <w:i/>
                <w:szCs w:val="24"/>
              </w:rPr>
              <w:t>selected speeches and writings</w:t>
            </w:r>
            <w:r w:rsidRPr="009C4EC2">
              <w:rPr>
                <w:rFonts w:cstheme="minorHAnsi"/>
                <w:iCs/>
                <w:szCs w:val="24"/>
              </w:rPr>
              <w:t xml:space="preserve"> </w:t>
            </w:r>
          </w:p>
          <w:p w14:paraId="31B71A14" w14:textId="70A008FF" w:rsidR="003B7169" w:rsidRPr="009C4EC2" w:rsidRDefault="003B7169" w:rsidP="003B7169">
            <w:pPr>
              <w:spacing w:after="240" w:line="240" w:lineRule="auto"/>
              <w:ind w:firstLine="0"/>
              <w:rPr>
                <w:rFonts w:cstheme="minorHAnsi"/>
                <w:bCs/>
                <w:i/>
                <w:szCs w:val="24"/>
              </w:rPr>
            </w:pPr>
            <w:r w:rsidRPr="009C4EC2">
              <w:rPr>
                <w:rFonts w:cstheme="minorHAnsi"/>
                <w:iCs/>
                <w:szCs w:val="24"/>
              </w:rPr>
              <w:lastRenderedPageBreak/>
              <w:t xml:space="preserve">Sojourner Truth, </w:t>
            </w:r>
            <w:r w:rsidRPr="005D2DED">
              <w:rPr>
                <w:rFonts w:cstheme="minorHAnsi"/>
                <w:i/>
                <w:szCs w:val="24"/>
              </w:rPr>
              <w:t>Address to the Women’s Rights Convention, Akron, Ohio, 1851</w:t>
            </w:r>
          </w:p>
        </w:tc>
      </w:tr>
      <w:tr w:rsidR="003B7169" w:rsidRPr="009C4EC2" w14:paraId="75364727" w14:textId="77777777" w:rsidTr="009915BA">
        <w:tc>
          <w:tcPr>
            <w:tcW w:w="2047" w:type="dxa"/>
          </w:tcPr>
          <w:p w14:paraId="2C3B3549" w14:textId="18FEDB90" w:rsidR="003B7169" w:rsidRPr="009C4EC2" w:rsidRDefault="003B7169" w:rsidP="003B7169">
            <w:pPr>
              <w:spacing w:after="240" w:line="240" w:lineRule="auto"/>
              <w:ind w:firstLine="0"/>
              <w:rPr>
                <w:rFonts w:cstheme="minorHAnsi"/>
                <w:bCs/>
                <w:szCs w:val="24"/>
              </w:rPr>
            </w:pPr>
            <w:r w:rsidRPr="009C4EC2">
              <w:rPr>
                <w:rFonts w:cstheme="minorHAnsi"/>
                <w:iCs/>
                <w:szCs w:val="24"/>
              </w:rPr>
              <w:lastRenderedPageBreak/>
              <w:t>Wednesday 10/</w:t>
            </w:r>
            <w:r>
              <w:rPr>
                <w:rFonts w:cstheme="minorHAnsi"/>
                <w:iCs/>
                <w:szCs w:val="24"/>
              </w:rPr>
              <w:t>2</w:t>
            </w:r>
          </w:p>
        </w:tc>
        <w:tc>
          <w:tcPr>
            <w:tcW w:w="6881" w:type="dxa"/>
          </w:tcPr>
          <w:p w14:paraId="767803CA" w14:textId="3DE16877" w:rsidR="003B7169" w:rsidRPr="00FF71FA" w:rsidRDefault="003B7169" w:rsidP="003B7169">
            <w:pPr>
              <w:ind w:firstLine="0"/>
              <w:rPr>
                <w:rFonts w:cstheme="minorHAnsi"/>
                <w:iCs/>
                <w:szCs w:val="24"/>
              </w:rPr>
            </w:pPr>
            <w:r w:rsidRPr="00895A32">
              <w:rPr>
                <w:rFonts w:cstheme="minorHAnsi"/>
                <w:iCs/>
                <w:szCs w:val="24"/>
              </w:rPr>
              <w:t>Elizabeth Cady Stanton</w:t>
            </w:r>
            <w:r>
              <w:rPr>
                <w:rFonts w:cstheme="minorHAnsi"/>
                <w:iCs/>
                <w:szCs w:val="24"/>
              </w:rPr>
              <w:t>, “Seneca Falls Declaration”; “Selected Speeches”</w:t>
            </w:r>
          </w:p>
        </w:tc>
      </w:tr>
      <w:tr w:rsidR="003B7169" w:rsidRPr="009C4EC2" w14:paraId="0E16F554" w14:textId="77777777" w:rsidTr="009915BA">
        <w:tc>
          <w:tcPr>
            <w:tcW w:w="2047" w:type="dxa"/>
          </w:tcPr>
          <w:p w14:paraId="31BEFD81" w14:textId="4CAB37DA" w:rsidR="003B7169" w:rsidRPr="009C4EC2" w:rsidRDefault="00E33C8E" w:rsidP="003B7169">
            <w:pPr>
              <w:spacing w:after="240" w:line="240" w:lineRule="auto"/>
              <w:ind w:firstLine="0"/>
              <w:rPr>
                <w:rFonts w:cstheme="minorHAnsi"/>
                <w:iCs/>
                <w:szCs w:val="24"/>
              </w:rPr>
            </w:pPr>
            <w:r>
              <w:rPr>
                <w:rFonts w:cstheme="minorHAnsi"/>
                <w:iCs/>
                <w:szCs w:val="24"/>
              </w:rPr>
              <w:t>Saturday</w:t>
            </w:r>
            <w:r w:rsidR="003B7169">
              <w:rPr>
                <w:rFonts w:cstheme="minorHAnsi"/>
                <w:iCs/>
                <w:szCs w:val="24"/>
              </w:rPr>
              <w:t xml:space="preserve"> 10/5</w:t>
            </w:r>
          </w:p>
        </w:tc>
        <w:tc>
          <w:tcPr>
            <w:tcW w:w="6881" w:type="dxa"/>
          </w:tcPr>
          <w:p w14:paraId="07100EDD" w14:textId="6B264C52" w:rsidR="003B7169" w:rsidRPr="00AD36AF" w:rsidRDefault="003B7169" w:rsidP="003B7169">
            <w:pPr>
              <w:spacing w:after="240" w:line="240" w:lineRule="auto"/>
              <w:ind w:firstLine="0"/>
              <w:rPr>
                <w:rFonts w:cstheme="minorHAnsi"/>
                <w:b/>
                <w:iCs/>
                <w:szCs w:val="24"/>
              </w:rPr>
            </w:pPr>
            <w:r w:rsidRPr="00AD36AF">
              <w:rPr>
                <w:rFonts w:cstheme="minorHAnsi"/>
                <w:b/>
                <w:iCs/>
                <w:szCs w:val="24"/>
              </w:rPr>
              <w:t xml:space="preserve">First </w:t>
            </w:r>
            <w:proofErr w:type="gramStart"/>
            <w:r w:rsidRPr="00AD36AF">
              <w:rPr>
                <w:rFonts w:cstheme="minorHAnsi"/>
                <w:b/>
                <w:iCs/>
                <w:szCs w:val="24"/>
              </w:rPr>
              <w:t>low-stakes</w:t>
            </w:r>
            <w:proofErr w:type="gramEnd"/>
            <w:r w:rsidRPr="00AD36AF">
              <w:rPr>
                <w:rFonts w:cstheme="minorHAnsi"/>
                <w:b/>
                <w:iCs/>
                <w:szCs w:val="24"/>
              </w:rPr>
              <w:t xml:space="preserve"> writing assignment due</w:t>
            </w:r>
          </w:p>
        </w:tc>
      </w:tr>
      <w:tr w:rsidR="003B7169" w:rsidRPr="009C4EC2" w14:paraId="76EFE2D6" w14:textId="77777777" w:rsidTr="009915BA">
        <w:tc>
          <w:tcPr>
            <w:tcW w:w="2047" w:type="dxa"/>
          </w:tcPr>
          <w:p w14:paraId="78503C33" w14:textId="0EEC9AED" w:rsidR="003B7169" w:rsidRPr="009C4EC2" w:rsidRDefault="003B7169" w:rsidP="00865F22">
            <w:pPr>
              <w:spacing w:after="240" w:line="240" w:lineRule="auto"/>
              <w:ind w:firstLine="0"/>
              <w:rPr>
                <w:rFonts w:cstheme="minorHAnsi"/>
                <w:iCs/>
              </w:rPr>
            </w:pPr>
            <w:r w:rsidRPr="009C4EC2">
              <w:rPr>
                <w:rFonts w:cstheme="minorHAnsi"/>
                <w:iCs/>
                <w:szCs w:val="24"/>
              </w:rPr>
              <w:t>Monday 10/</w:t>
            </w:r>
            <w:r>
              <w:rPr>
                <w:rFonts w:cstheme="minorHAnsi"/>
                <w:iCs/>
                <w:szCs w:val="24"/>
              </w:rPr>
              <w:t>7</w:t>
            </w:r>
          </w:p>
        </w:tc>
        <w:tc>
          <w:tcPr>
            <w:tcW w:w="6881" w:type="dxa"/>
          </w:tcPr>
          <w:p w14:paraId="392260FF" w14:textId="674E42BF" w:rsidR="003B7169" w:rsidRPr="009C4EC2" w:rsidRDefault="00443B85" w:rsidP="00865F22">
            <w:pPr>
              <w:spacing w:after="240" w:line="240" w:lineRule="auto"/>
              <w:ind w:firstLine="0"/>
              <w:rPr>
                <w:rFonts w:cstheme="minorHAnsi"/>
                <w:b/>
                <w:szCs w:val="24"/>
              </w:rPr>
            </w:pPr>
            <w:r w:rsidRPr="009C4EC2">
              <w:rPr>
                <w:rFonts w:cstheme="minorHAnsi"/>
                <w:iCs/>
                <w:szCs w:val="24"/>
              </w:rPr>
              <w:t>Harriet Taylor Mill, “The Enfranchisement of Women”</w:t>
            </w:r>
          </w:p>
        </w:tc>
      </w:tr>
      <w:tr w:rsidR="003B7169" w:rsidRPr="009C4EC2" w14:paraId="49E27B03" w14:textId="77777777" w:rsidTr="009915BA">
        <w:tc>
          <w:tcPr>
            <w:tcW w:w="2047" w:type="dxa"/>
          </w:tcPr>
          <w:p w14:paraId="43B92690" w14:textId="0E1B1FF4" w:rsidR="003B7169" w:rsidRPr="009C4EC2" w:rsidRDefault="003B7169" w:rsidP="00865F22">
            <w:pPr>
              <w:spacing w:after="240" w:line="240" w:lineRule="auto"/>
              <w:ind w:firstLine="0"/>
              <w:rPr>
                <w:rFonts w:cstheme="minorHAnsi"/>
                <w:iCs/>
                <w:szCs w:val="24"/>
              </w:rPr>
            </w:pPr>
            <w:r w:rsidRPr="009C4EC2">
              <w:rPr>
                <w:rFonts w:cstheme="minorHAnsi"/>
                <w:szCs w:val="24"/>
              </w:rPr>
              <w:t>Wednesday 10/</w:t>
            </w:r>
            <w:r>
              <w:rPr>
                <w:rFonts w:cstheme="minorHAnsi"/>
                <w:szCs w:val="24"/>
              </w:rPr>
              <w:t>9</w:t>
            </w:r>
          </w:p>
        </w:tc>
        <w:tc>
          <w:tcPr>
            <w:tcW w:w="6881" w:type="dxa"/>
          </w:tcPr>
          <w:p w14:paraId="31093928" w14:textId="174F2432" w:rsidR="003B7169" w:rsidRPr="00434AFC" w:rsidRDefault="00443B85" w:rsidP="003B7169">
            <w:pPr>
              <w:ind w:firstLine="0"/>
              <w:rPr>
                <w:rFonts w:cstheme="minorHAnsi"/>
                <w:b/>
                <w:bCs/>
                <w:iCs/>
                <w:szCs w:val="24"/>
              </w:rPr>
            </w:pPr>
            <w:r w:rsidRPr="009C4EC2">
              <w:rPr>
                <w:rFonts w:cstheme="minorHAnsi"/>
                <w:iCs/>
                <w:szCs w:val="24"/>
              </w:rPr>
              <w:t>Henrik Ibsen, “A Doll’s House”</w:t>
            </w:r>
            <w:r w:rsidR="00E33C8E">
              <w:rPr>
                <w:rFonts w:cstheme="minorHAnsi"/>
                <w:iCs/>
                <w:szCs w:val="24"/>
              </w:rPr>
              <w:t xml:space="preserve"> (note: this is a lot of pages, but it’s a play, so there is a lot of blank space and it’s really not that long…)</w:t>
            </w:r>
          </w:p>
        </w:tc>
      </w:tr>
      <w:tr w:rsidR="003B7169" w:rsidRPr="009C4EC2" w14:paraId="63A59909" w14:textId="77777777" w:rsidTr="009915BA">
        <w:tc>
          <w:tcPr>
            <w:tcW w:w="2047" w:type="dxa"/>
          </w:tcPr>
          <w:p w14:paraId="0F9E91E1" w14:textId="4B95C3EA" w:rsidR="003B7169" w:rsidRPr="009C4EC2" w:rsidRDefault="003B7169" w:rsidP="00865F22">
            <w:pPr>
              <w:spacing w:after="240" w:line="240" w:lineRule="auto"/>
              <w:ind w:firstLine="0"/>
              <w:rPr>
                <w:rFonts w:cstheme="minorHAnsi"/>
                <w:iCs/>
                <w:szCs w:val="24"/>
              </w:rPr>
            </w:pPr>
            <w:r w:rsidRPr="009C4EC2">
              <w:rPr>
                <w:rFonts w:cstheme="minorHAnsi"/>
                <w:szCs w:val="24"/>
              </w:rPr>
              <w:t>Monday</w:t>
            </w:r>
            <w:r w:rsidRPr="009C4EC2">
              <w:rPr>
                <w:rFonts w:cstheme="minorHAnsi"/>
                <w:iCs/>
                <w:szCs w:val="24"/>
              </w:rPr>
              <w:t xml:space="preserve"> 10/</w:t>
            </w:r>
            <w:r>
              <w:rPr>
                <w:rFonts w:cstheme="minorHAnsi"/>
                <w:iCs/>
                <w:szCs w:val="24"/>
              </w:rPr>
              <w:t>14</w:t>
            </w:r>
          </w:p>
        </w:tc>
        <w:tc>
          <w:tcPr>
            <w:tcW w:w="6881" w:type="dxa"/>
          </w:tcPr>
          <w:p w14:paraId="514F20AE" w14:textId="449965C1" w:rsidR="003B7169" w:rsidRPr="009C4EC2" w:rsidRDefault="003B7169" w:rsidP="003B7169">
            <w:pPr>
              <w:spacing w:after="240" w:line="240" w:lineRule="auto"/>
              <w:ind w:firstLine="0"/>
              <w:rPr>
                <w:rFonts w:cstheme="minorHAnsi"/>
                <w:iCs/>
                <w:szCs w:val="24"/>
              </w:rPr>
            </w:pPr>
            <w:r>
              <w:rPr>
                <w:rFonts w:cstheme="minorHAnsi"/>
                <w:b/>
                <w:bCs/>
                <w:iCs/>
                <w:szCs w:val="24"/>
              </w:rPr>
              <w:t>No Class – Fall Break</w:t>
            </w:r>
          </w:p>
        </w:tc>
      </w:tr>
      <w:tr w:rsidR="00EB06ED" w:rsidRPr="009C4EC2" w14:paraId="7A51773A" w14:textId="77777777" w:rsidTr="009915BA">
        <w:tc>
          <w:tcPr>
            <w:tcW w:w="2047" w:type="dxa"/>
          </w:tcPr>
          <w:p w14:paraId="35A81397" w14:textId="0A2C50BF" w:rsidR="00EB06ED" w:rsidRPr="009C4EC2" w:rsidRDefault="00EB06ED" w:rsidP="00865F22">
            <w:pPr>
              <w:spacing w:after="240" w:line="240" w:lineRule="auto"/>
              <w:ind w:firstLine="0"/>
              <w:rPr>
                <w:rFonts w:cstheme="minorHAnsi"/>
                <w:iCs/>
                <w:szCs w:val="24"/>
              </w:rPr>
            </w:pPr>
            <w:r w:rsidRPr="009C4EC2">
              <w:rPr>
                <w:rFonts w:cstheme="minorHAnsi"/>
                <w:iCs/>
                <w:szCs w:val="24"/>
              </w:rPr>
              <w:t>Wednesday 10/</w:t>
            </w:r>
            <w:r>
              <w:rPr>
                <w:rFonts w:cstheme="minorHAnsi"/>
                <w:iCs/>
                <w:szCs w:val="24"/>
              </w:rPr>
              <w:t>16</w:t>
            </w:r>
          </w:p>
        </w:tc>
        <w:tc>
          <w:tcPr>
            <w:tcW w:w="6881" w:type="dxa"/>
          </w:tcPr>
          <w:p w14:paraId="1CF4E713" w14:textId="72807A48" w:rsidR="00EB06ED" w:rsidRPr="009C4EC2" w:rsidRDefault="00EB06ED" w:rsidP="00EB06ED">
            <w:pPr>
              <w:spacing w:after="240" w:line="240" w:lineRule="auto"/>
              <w:ind w:firstLine="0"/>
              <w:rPr>
                <w:rFonts w:cstheme="minorHAnsi"/>
                <w:iCs/>
                <w:szCs w:val="24"/>
              </w:rPr>
            </w:pPr>
            <w:r w:rsidRPr="009C4EC2">
              <w:rPr>
                <w:rFonts w:cstheme="minorHAnsi"/>
                <w:bCs/>
                <w:iCs/>
                <w:szCs w:val="24"/>
              </w:rPr>
              <w:t xml:space="preserve">Friedrich Engles, </w:t>
            </w:r>
            <w:r w:rsidRPr="009C4EC2">
              <w:rPr>
                <w:rFonts w:cstheme="minorHAnsi"/>
                <w:bCs/>
                <w:i/>
                <w:szCs w:val="24"/>
              </w:rPr>
              <w:t>Origins of the Family, Private Property, and the State</w:t>
            </w:r>
          </w:p>
        </w:tc>
      </w:tr>
      <w:tr w:rsidR="00EB06ED" w:rsidRPr="009C4EC2" w14:paraId="26FFE4D6" w14:textId="77777777" w:rsidTr="009915BA">
        <w:tc>
          <w:tcPr>
            <w:tcW w:w="2047" w:type="dxa"/>
          </w:tcPr>
          <w:p w14:paraId="2A020069" w14:textId="6E68552D" w:rsidR="00EB06ED" w:rsidRPr="009C4EC2" w:rsidRDefault="00EB06ED" w:rsidP="00DC27F3">
            <w:pPr>
              <w:spacing w:after="240" w:line="240" w:lineRule="auto"/>
              <w:ind w:firstLine="0"/>
              <w:rPr>
                <w:rFonts w:cstheme="minorHAnsi"/>
                <w:iCs/>
                <w:szCs w:val="24"/>
              </w:rPr>
            </w:pPr>
            <w:r w:rsidRPr="009C4EC2">
              <w:rPr>
                <w:rFonts w:cstheme="minorHAnsi"/>
                <w:iCs/>
                <w:szCs w:val="24"/>
              </w:rPr>
              <w:t>Monday 10/</w:t>
            </w:r>
            <w:r>
              <w:rPr>
                <w:rFonts w:cstheme="minorHAnsi"/>
                <w:iCs/>
                <w:szCs w:val="24"/>
              </w:rPr>
              <w:t>21</w:t>
            </w:r>
          </w:p>
        </w:tc>
        <w:tc>
          <w:tcPr>
            <w:tcW w:w="6881" w:type="dxa"/>
          </w:tcPr>
          <w:p w14:paraId="1D1A4C2F" w14:textId="77777777" w:rsidR="00D81BB2" w:rsidRPr="00D81BB2" w:rsidRDefault="00D81BB2" w:rsidP="00D81BB2">
            <w:pPr>
              <w:spacing w:after="240" w:line="240" w:lineRule="auto"/>
              <w:ind w:firstLine="0"/>
              <w:rPr>
                <w:rFonts w:cstheme="minorHAnsi"/>
                <w:iCs/>
                <w:szCs w:val="24"/>
              </w:rPr>
            </w:pPr>
            <w:r w:rsidRPr="00D81BB2">
              <w:rPr>
                <w:rFonts w:cstheme="minorHAnsi"/>
                <w:iCs/>
                <w:szCs w:val="24"/>
              </w:rPr>
              <w:t>Alexandra Kollontai, selected writings</w:t>
            </w:r>
          </w:p>
          <w:p w14:paraId="29D68D85" w14:textId="7A985C7F" w:rsidR="00EB06ED" w:rsidRPr="009C4EC2" w:rsidRDefault="00D81BB2" w:rsidP="00D81BB2">
            <w:pPr>
              <w:spacing w:after="240" w:line="240" w:lineRule="auto"/>
              <w:ind w:firstLine="0"/>
              <w:rPr>
                <w:rFonts w:cstheme="minorHAnsi"/>
                <w:iCs/>
                <w:szCs w:val="24"/>
              </w:rPr>
            </w:pPr>
            <w:r>
              <w:rPr>
                <w:rFonts w:cstheme="minorHAnsi"/>
                <w:iCs/>
                <w:szCs w:val="24"/>
              </w:rPr>
              <w:t>C</w:t>
            </w:r>
            <w:r w:rsidRPr="00D81BB2">
              <w:rPr>
                <w:rFonts w:cstheme="minorHAnsi"/>
                <w:iCs/>
                <w:szCs w:val="24"/>
              </w:rPr>
              <w:t xml:space="preserve">lara </w:t>
            </w:r>
            <w:proofErr w:type="spellStart"/>
            <w:r w:rsidRPr="00D81BB2">
              <w:rPr>
                <w:rFonts w:cstheme="minorHAnsi"/>
                <w:iCs/>
                <w:szCs w:val="24"/>
              </w:rPr>
              <w:t>Zetkin</w:t>
            </w:r>
            <w:proofErr w:type="spellEnd"/>
            <w:r w:rsidRPr="00D81BB2">
              <w:rPr>
                <w:rFonts w:cstheme="minorHAnsi"/>
                <w:iCs/>
                <w:szCs w:val="24"/>
              </w:rPr>
              <w:t>, selected writings (optional)</w:t>
            </w:r>
          </w:p>
        </w:tc>
      </w:tr>
      <w:tr w:rsidR="00EB06ED" w:rsidRPr="009C4EC2" w14:paraId="274E56E0" w14:textId="77777777" w:rsidTr="009915BA">
        <w:tc>
          <w:tcPr>
            <w:tcW w:w="2047" w:type="dxa"/>
          </w:tcPr>
          <w:p w14:paraId="468FA29C" w14:textId="19FAAB21" w:rsidR="00EB06ED" w:rsidRPr="009C4EC2" w:rsidRDefault="00EB06ED" w:rsidP="00FD39F6">
            <w:pPr>
              <w:spacing w:after="240" w:line="240" w:lineRule="auto"/>
              <w:ind w:firstLine="0"/>
              <w:rPr>
                <w:rFonts w:cstheme="minorHAnsi"/>
                <w:iCs/>
                <w:szCs w:val="24"/>
              </w:rPr>
            </w:pPr>
            <w:r w:rsidRPr="009C4EC2">
              <w:rPr>
                <w:rFonts w:cstheme="minorHAnsi"/>
                <w:iCs/>
                <w:szCs w:val="24"/>
              </w:rPr>
              <w:t>Wednesday 1</w:t>
            </w:r>
            <w:r>
              <w:rPr>
                <w:rFonts w:cstheme="minorHAnsi"/>
                <w:iCs/>
                <w:szCs w:val="24"/>
              </w:rPr>
              <w:t>0/23</w:t>
            </w:r>
          </w:p>
        </w:tc>
        <w:tc>
          <w:tcPr>
            <w:tcW w:w="6881" w:type="dxa"/>
          </w:tcPr>
          <w:p w14:paraId="0F5E14BD" w14:textId="235F57E7" w:rsidR="00EB06ED" w:rsidRPr="009C4EC2" w:rsidRDefault="00112203" w:rsidP="00FD39F6">
            <w:pPr>
              <w:spacing w:after="240" w:line="240" w:lineRule="auto"/>
              <w:ind w:firstLine="0"/>
              <w:rPr>
                <w:rFonts w:cstheme="minorHAnsi"/>
                <w:iCs/>
                <w:szCs w:val="24"/>
              </w:rPr>
            </w:pPr>
            <w:r w:rsidRPr="009C4EC2">
              <w:rPr>
                <w:rFonts w:cstheme="minorHAnsi"/>
                <w:iCs/>
                <w:szCs w:val="24"/>
              </w:rPr>
              <w:t xml:space="preserve">Anna Julia Cooper, </w:t>
            </w:r>
            <w:r w:rsidRPr="009C4EC2">
              <w:rPr>
                <w:rFonts w:cstheme="minorHAnsi"/>
                <w:i/>
                <w:szCs w:val="24"/>
              </w:rPr>
              <w:t>A Voice from the South,</w:t>
            </w:r>
            <w:r w:rsidRPr="009C4EC2">
              <w:rPr>
                <w:rFonts w:cstheme="minorHAnsi"/>
                <w:iCs/>
                <w:szCs w:val="24"/>
              </w:rPr>
              <w:t xml:space="preserve"> Part I</w:t>
            </w:r>
            <w:r w:rsidR="00FD39F6">
              <w:rPr>
                <w:rFonts w:cstheme="minorHAnsi"/>
                <w:iCs/>
                <w:szCs w:val="24"/>
              </w:rPr>
              <w:t>: The Colored Woman’s Office</w:t>
            </w:r>
          </w:p>
        </w:tc>
      </w:tr>
      <w:tr w:rsidR="00112203" w:rsidRPr="009C4EC2" w14:paraId="4125E434" w14:textId="77777777" w:rsidTr="009915BA">
        <w:tc>
          <w:tcPr>
            <w:tcW w:w="2047" w:type="dxa"/>
          </w:tcPr>
          <w:p w14:paraId="19FAB981" w14:textId="5002219A" w:rsidR="00112203" w:rsidRPr="009C4EC2" w:rsidRDefault="00112203" w:rsidP="00DC27F3">
            <w:pPr>
              <w:spacing w:after="240" w:line="240" w:lineRule="auto"/>
              <w:ind w:firstLine="0"/>
              <w:rPr>
                <w:rFonts w:cstheme="minorHAnsi"/>
                <w:iCs/>
                <w:szCs w:val="24"/>
              </w:rPr>
            </w:pPr>
            <w:r w:rsidRPr="009C4EC2">
              <w:rPr>
                <w:rFonts w:cstheme="minorHAnsi"/>
                <w:iCs/>
                <w:szCs w:val="24"/>
              </w:rPr>
              <w:t>Monday 1</w:t>
            </w:r>
            <w:r>
              <w:rPr>
                <w:rFonts w:cstheme="minorHAnsi"/>
                <w:iCs/>
                <w:szCs w:val="24"/>
              </w:rPr>
              <w:t>0/28</w:t>
            </w:r>
          </w:p>
        </w:tc>
        <w:tc>
          <w:tcPr>
            <w:tcW w:w="6881" w:type="dxa"/>
          </w:tcPr>
          <w:p w14:paraId="42AB4FEC" w14:textId="512A16DC" w:rsidR="00112203" w:rsidRPr="00995896" w:rsidRDefault="00112203" w:rsidP="00112203">
            <w:pPr>
              <w:spacing w:after="240" w:line="240" w:lineRule="auto"/>
              <w:ind w:firstLine="0"/>
              <w:rPr>
                <w:rFonts w:cstheme="minorHAnsi"/>
                <w:iCs/>
                <w:szCs w:val="24"/>
              </w:rPr>
            </w:pPr>
            <w:r w:rsidRPr="009C4EC2">
              <w:rPr>
                <w:rFonts w:cstheme="minorHAnsi"/>
                <w:iCs/>
                <w:szCs w:val="24"/>
              </w:rPr>
              <w:t xml:space="preserve">Anna Julia Cooper, </w:t>
            </w:r>
            <w:r w:rsidRPr="009C4EC2">
              <w:rPr>
                <w:rFonts w:cstheme="minorHAnsi"/>
                <w:i/>
                <w:szCs w:val="24"/>
              </w:rPr>
              <w:t>A Voice from the South</w:t>
            </w:r>
            <w:r w:rsidRPr="009C4EC2">
              <w:rPr>
                <w:rFonts w:cstheme="minorHAnsi"/>
                <w:iCs/>
                <w:szCs w:val="24"/>
              </w:rPr>
              <w:t>, Part II, Ch. 7, “Has America a Negro Problem?”; “The Ethics of the Negro Qu</w:t>
            </w:r>
            <w:r w:rsidR="008740B2">
              <w:rPr>
                <w:rFonts w:cstheme="minorHAnsi"/>
                <w:iCs/>
                <w:szCs w:val="24"/>
              </w:rPr>
              <w:t xml:space="preserve">estion”; </w:t>
            </w:r>
          </w:p>
        </w:tc>
      </w:tr>
      <w:tr w:rsidR="00112203" w:rsidRPr="009C4EC2" w14:paraId="42227358" w14:textId="77777777" w:rsidTr="009915BA">
        <w:tc>
          <w:tcPr>
            <w:tcW w:w="2047" w:type="dxa"/>
          </w:tcPr>
          <w:p w14:paraId="40141896" w14:textId="6FD8C109" w:rsidR="00112203" w:rsidRPr="009C4EC2" w:rsidRDefault="00112203" w:rsidP="00AD2541">
            <w:pPr>
              <w:spacing w:after="240" w:line="240" w:lineRule="auto"/>
              <w:ind w:firstLine="0"/>
              <w:rPr>
                <w:rFonts w:cstheme="minorHAnsi"/>
                <w:iCs/>
                <w:szCs w:val="24"/>
              </w:rPr>
            </w:pPr>
            <w:r w:rsidRPr="009C4EC2">
              <w:rPr>
                <w:rFonts w:cstheme="minorHAnsi"/>
                <w:iCs/>
                <w:szCs w:val="24"/>
              </w:rPr>
              <w:t>Wednesday 1</w:t>
            </w:r>
            <w:r>
              <w:rPr>
                <w:rFonts w:cstheme="minorHAnsi"/>
                <w:iCs/>
                <w:szCs w:val="24"/>
              </w:rPr>
              <w:t>0/30</w:t>
            </w:r>
          </w:p>
        </w:tc>
        <w:tc>
          <w:tcPr>
            <w:tcW w:w="6881" w:type="dxa"/>
          </w:tcPr>
          <w:p w14:paraId="5E00073C" w14:textId="1BC4899A" w:rsidR="00112203" w:rsidRPr="009C4EC2" w:rsidRDefault="00112203" w:rsidP="00112203">
            <w:pPr>
              <w:spacing w:after="240" w:line="240" w:lineRule="auto"/>
              <w:ind w:firstLine="0"/>
              <w:rPr>
                <w:rFonts w:cstheme="minorHAnsi"/>
                <w:bCs/>
                <w:i/>
                <w:szCs w:val="24"/>
              </w:rPr>
            </w:pPr>
            <w:r w:rsidRPr="009C4EC2">
              <w:rPr>
                <w:rFonts w:cstheme="minorHAnsi"/>
                <w:bCs/>
                <w:iCs/>
                <w:szCs w:val="24"/>
              </w:rPr>
              <w:t xml:space="preserve">Charlotte Perkins Gilman, from </w:t>
            </w:r>
            <w:r w:rsidRPr="009C4EC2">
              <w:rPr>
                <w:rFonts w:cstheme="minorHAnsi"/>
                <w:bCs/>
                <w:i/>
                <w:szCs w:val="24"/>
              </w:rPr>
              <w:t>Women and Economics</w:t>
            </w:r>
          </w:p>
        </w:tc>
      </w:tr>
      <w:tr w:rsidR="00112203" w:rsidRPr="009C4EC2" w14:paraId="6A97A730" w14:textId="77777777" w:rsidTr="009915BA">
        <w:tc>
          <w:tcPr>
            <w:tcW w:w="2047" w:type="dxa"/>
          </w:tcPr>
          <w:p w14:paraId="35A683D5" w14:textId="1ECFC9D4" w:rsidR="00112203" w:rsidRPr="009C4EC2" w:rsidRDefault="00112203" w:rsidP="00AD2541">
            <w:pPr>
              <w:spacing w:after="240" w:line="240" w:lineRule="auto"/>
              <w:ind w:firstLine="0"/>
              <w:rPr>
                <w:rFonts w:cstheme="minorHAnsi"/>
                <w:iCs/>
                <w:szCs w:val="24"/>
              </w:rPr>
            </w:pPr>
            <w:r w:rsidRPr="009C4EC2">
              <w:rPr>
                <w:rFonts w:cstheme="minorHAnsi"/>
                <w:szCs w:val="24"/>
              </w:rPr>
              <w:br w:type="page"/>
            </w:r>
            <w:r w:rsidRPr="009C4EC2">
              <w:rPr>
                <w:rFonts w:cstheme="minorHAnsi"/>
                <w:iCs/>
                <w:szCs w:val="24"/>
              </w:rPr>
              <w:t>Monday 11/</w:t>
            </w:r>
            <w:r>
              <w:rPr>
                <w:rFonts w:cstheme="minorHAnsi"/>
                <w:iCs/>
                <w:szCs w:val="24"/>
              </w:rPr>
              <w:t>4</w:t>
            </w:r>
          </w:p>
        </w:tc>
        <w:tc>
          <w:tcPr>
            <w:tcW w:w="6881" w:type="dxa"/>
          </w:tcPr>
          <w:p w14:paraId="501C5938" w14:textId="7D1E7292" w:rsidR="00112203" w:rsidRPr="009C4EC2" w:rsidRDefault="00112203" w:rsidP="00112203">
            <w:pPr>
              <w:spacing w:after="240" w:line="240" w:lineRule="auto"/>
              <w:ind w:firstLine="0"/>
              <w:rPr>
                <w:rFonts w:cstheme="minorHAnsi"/>
                <w:iCs/>
                <w:szCs w:val="24"/>
              </w:rPr>
            </w:pPr>
            <w:r w:rsidRPr="009C4EC2">
              <w:rPr>
                <w:rFonts w:cstheme="minorHAnsi"/>
                <w:bCs/>
                <w:iCs/>
                <w:szCs w:val="24"/>
              </w:rPr>
              <w:t xml:space="preserve">Charlotte Perkins Gilman, </w:t>
            </w:r>
            <w:r w:rsidRPr="009C4EC2">
              <w:rPr>
                <w:rFonts w:cstheme="minorHAnsi"/>
                <w:bCs/>
                <w:i/>
                <w:szCs w:val="24"/>
              </w:rPr>
              <w:t>The Yellow Wallpaper</w:t>
            </w:r>
          </w:p>
        </w:tc>
      </w:tr>
      <w:tr w:rsidR="00112203" w:rsidRPr="009C4EC2" w14:paraId="716C0097" w14:textId="77777777" w:rsidTr="009915BA">
        <w:tc>
          <w:tcPr>
            <w:tcW w:w="2047" w:type="dxa"/>
          </w:tcPr>
          <w:p w14:paraId="2D024096" w14:textId="74A7FC86" w:rsidR="00112203" w:rsidRPr="009C4EC2" w:rsidRDefault="00112203" w:rsidP="00AD2541">
            <w:pPr>
              <w:spacing w:after="240" w:line="240" w:lineRule="auto"/>
              <w:ind w:firstLine="0"/>
              <w:rPr>
                <w:rFonts w:cstheme="minorHAnsi"/>
                <w:iCs/>
                <w:szCs w:val="24"/>
              </w:rPr>
            </w:pPr>
            <w:r w:rsidRPr="009C4EC2">
              <w:rPr>
                <w:rFonts w:cstheme="minorHAnsi"/>
                <w:szCs w:val="24"/>
              </w:rPr>
              <w:t>Wednesday 11/</w:t>
            </w:r>
            <w:r>
              <w:rPr>
                <w:rFonts w:cstheme="minorHAnsi"/>
                <w:szCs w:val="24"/>
              </w:rPr>
              <w:t>6</w:t>
            </w:r>
          </w:p>
        </w:tc>
        <w:tc>
          <w:tcPr>
            <w:tcW w:w="6881" w:type="dxa"/>
          </w:tcPr>
          <w:p w14:paraId="4A7479A8" w14:textId="19A42034" w:rsidR="00112203" w:rsidRPr="009C4EC2" w:rsidRDefault="00112203" w:rsidP="00112203">
            <w:pPr>
              <w:spacing w:after="240" w:line="240" w:lineRule="auto"/>
              <w:ind w:firstLine="0"/>
              <w:rPr>
                <w:rFonts w:cstheme="minorHAnsi"/>
                <w:iCs/>
                <w:szCs w:val="24"/>
              </w:rPr>
            </w:pPr>
            <w:r w:rsidRPr="009C4EC2">
              <w:rPr>
                <w:rFonts w:cstheme="minorHAnsi"/>
                <w:iCs/>
                <w:szCs w:val="24"/>
              </w:rPr>
              <w:t xml:space="preserve">Emma Goldman, </w:t>
            </w:r>
            <w:r w:rsidR="00233327">
              <w:rPr>
                <w:rFonts w:cstheme="minorHAnsi"/>
                <w:iCs/>
                <w:szCs w:val="24"/>
              </w:rPr>
              <w:t>“</w:t>
            </w:r>
            <w:r w:rsidR="00420318">
              <w:rPr>
                <w:rFonts w:cstheme="minorHAnsi"/>
                <w:iCs/>
                <w:szCs w:val="24"/>
              </w:rPr>
              <w:t xml:space="preserve">Anarchism, </w:t>
            </w:r>
            <w:r w:rsidR="00233327">
              <w:rPr>
                <w:rFonts w:cstheme="minorHAnsi"/>
                <w:iCs/>
                <w:szCs w:val="24"/>
              </w:rPr>
              <w:t>Emancipation, Suffrage”</w:t>
            </w:r>
          </w:p>
        </w:tc>
      </w:tr>
      <w:tr w:rsidR="00112203" w:rsidRPr="009C4EC2" w14:paraId="7C641C6E" w14:textId="77777777" w:rsidTr="009915BA">
        <w:tc>
          <w:tcPr>
            <w:tcW w:w="2047" w:type="dxa"/>
          </w:tcPr>
          <w:p w14:paraId="08381133" w14:textId="6FF8C08F" w:rsidR="00112203" w:rsidRPr="009C4EC2" w:rsidRDefault="00112203" w:rsidP="00112203">
            <w:pPr>
              <w:spacing w:after="240" w:line="240" w:lineRule="auto"/>
              <w:ind w:firstLine="0"/>
              <w:rPr>
                <w:rFonts w:cstheme="minorHAnsi"/>
                <w:iCs/>
                <w:szCs w:val="24"/>
              </w:rPr>
            </w:pPr>
            <w:r>
              <w:rPr>
                <w:rFonts w:cstheme="minorHAnsi"/>
                <w:iCs/>
                <w:szCs w:val="24"/>
              </w:rPr>
              <w:t>Saturday 11/9</w:t>
            </w:r>
          </w:p>
        </w:tc>
        <w:tc>
          <w:tcPr>
            <w:tcW w:w="6881" w:type="dxa"/>
          </w:tcPr>
          <w:p w14:paraId="69F879C3" w14:textId="61E878DE" w:rsidR="00112203" w:rsidRPr="002B05B8" w:rsidRDefault="00112203" w:rsidP="00112203">
            <w:pPr>
              <w:spacing w:after="240" w:line="240" w:lineRule="auto"/>
              <w:ind w:firstLine="0"/>
              <w:rPr>
                <w:rFonts w:cstheme="minorHAnsi"/>
                <w:b/>
                <w:bCs/>
                <w:iCs/>
                <w:szCs w:val="24"/>
              </w:rPr>
            </w:pPr>
            <w:r w:rsidRPr="002B05B8">
              <w:rPr>
                <w:rFonts w:cstheme="minorHAnsi"/>
                <w:b/>
                <w:bCs/>
                <w:iCs/>
                <w:szCs w:val="24"/>
              </w:rPr>
              <w:t>Second low-stakes writing assignment due</w:t>
            </w:r>
          </w:p>
        </w:tc>
      </w:tr>
      <w:tr w:rsidR="00112203" w:rsidRPr="009C4EC2" w14:paraId="624778C2" w14:textId="77777777" w:rsidTr="009915BA">
        <w:tc>
          <w:tcPr>
            <w:tcW w:w="2047" w:type="dxa"/>
          </w:tcPr>
          <w:p w14:paraId="5054ADC3" w14:textId="69D4FBAC" w:rsidR="00112203" w:rsidRPr="009C4EC2" w:rsidRDefault="00112203" w:rsidP="00AD2541">
            <w:pPr>
              <w:spacing w:after="240" w:line="240" w:lineRule="auto"/>
              <w:ind w:firstLine="0"/>
              <w:rPr>
                <w:rFonts w:cstheme="minorHAnsi"/>
                <w:iCs/>
                <w:szCs w:val="24"/>
              </w:rPr>
            </w:pPr>
            <w:r w:rsidRPr="009C4EC2">
              <w:rPr>
                <w:rFonts w:cstheme="minorHAnsi"/>
                <w:iCs/>
                <w:szCs w:val="24"/>
              </w:rPr>
              <w:t>Monday 11/</w:t>
            </w:r>
            <w:r>
              <w:rPr>
                <w:rFonts w:cstheme="minorHAnsi"/>
                <w:iCs/>
                <w:szCs w:val="24"/>
              </w:rPr>
              <w:t>11</w:t>
            </w:r>
          </w:p>
        </w:tc>
        <w:tc>
          <w:tcPr>
            <w:tcW w:w="6881" w:type="dxa"/>
          </w:tcPr>
          <w:p w14:paraId="5B9AF21F" w14:textId="1EF5C3BC" w:rsidR="00112203" w:rsidRPr="009C4EC2" w:rsidRDefault="00112203" w:rsidP="00112203">
            <w:pPr>
              <w:spacing w:after="240" w:line="240" w:lineRule="auto"/>
              <w:ind w:firstLine="0"/>
              <w:rPr>
                <w:rFonts w:cstheme="minorHAnsi"/>
                <w:iCs/>
                <w:szCs w:val="24"/>
              </w:rPr>
            </w:pPr>
            <w:r w:rsidRPr="009C4EC2">
              <w:rPr>
                <w:rFonts w:cstheme="minorHAnsi"/>
                <w:iCs/>
                <w:szCs w:val="24"/>
              </w:rPr>
              <w:t xml:space="preserve">Emma Goldman, </w:t>
            </w:r>
            <w:r w:rsidR="00233327">
              <w:rPr>
                <w:rFonts w:cstheme="minorHAnsi"/>
                <w:iCs/>
                <w:szCs w:val="24"/>
              </w:rPr>
              <w:t>“</w:t>
            </w:r>
            <w:r w:rsidR="006D0B7C">
              <w:rPr>
                <w:rFonts w:cstheme="minorHAnsi"/>
                <w:iCs/>
                <w:szCs w:val="24"/>
              </w:rPr>
              <w:t>Women, Marriage, and Birth Control”</w:t>
            </w:r>
          </w:p>
        </w:tc>
      </w:tr>
      <w:tr w:rsidR="00112203" w:rsidRPr="009C4EC2" w14:paraId="218026CA" w14:textId="77777777" w:rsidTr="009915BA">
        <w:tc>
          <w:tcPr>
            <w:tcW w:w="2047" w:type="dxa"/>
          </w:tcPr>
          <w:p w14:paraId="2B28FE89" w14:textId="42418DE2" w:rsidR="00112203" w:rsidRPr="009C4EC2" w:rsidRDefault="00112203" w:rsidP="00112203">
            <w:pPr>
              <w:spacing w:after="240" w:line="240" w:lineRule="auto"/>
              <w:ind w:firstLine="0"/>
              <w:rPr>
                <w:rFonts w:cstheme="minorHAnsi"/>
                <w:iCs/>
                <w:szCs w:val="24"/>
              </w:rPr>
            </w:pPr>
            <w:r w:rsidRPr="009C4EC2">
              <w:rPr>
                <w:rFonts w:cstheme="minorHAnsi"/>
                <w:iCs/>
                <w:szCs w:val="24"/>
              </w:rPr>
              <w:t>Wednesday 11/</w:t>
            </w:r>
            <w:r>
              <w:rPr>
                <w:rFonts w:cstheme="minorHAnsi"/>
                <w:iCs/>
                <w:szCs w:val="24"/>
              </w:rPr>
              <w:t>13</w:t>
            </w:r>
          </w:p>
          <w:p w14:paraId="2C60B770" w14:textId="32F97433" w:rsidR="00112203" w:rsidRPr="009C4EC2" w:rsidRDefault="00112203" w:rsidP="00112203">
            <w:pPr>
              <w:spacing w:after="240" w:line="240" w:lineRule="auto"/>
              <w:ind w:firstLine="0"/>
              <w:rPr>
                <w:rFonts w:cstheme="minorHAnsi"/>
                <w:iCs/>
                <w:szCs w:val="24"/>
              </w:rPr>
            </w:pPr>
          </w:p>
        </w:tc>
        <w:tc>
          <w:tcPr>
            <w:tcW w:w="6881" w:type="dxa"/>
          </w:tcPr>
          <w:p w14:paraId="635C3F52" w14:textId="77777777" w:rsidR="00112203" w:rsidRDefault="00112203" w:rsidP="00112203">
            <w:pPr>
              <w:spacing w:after="240" w:line="240" w:lineRule="auto"/>
              <w:ind w:firstLine="0"/>
              <w:rPr>
                <w:rFonts w:cstheme="minorHAnsi"/>
                <w:iCs/>
                <w:szCs w:val="24"/>
              </w:rPr>
            </w:pPr>
            <w:r>
              <w:rPr>
                <w:rFonts w:cstheme="minorHAnsi"/>
                <w:iCs/>
                <w:szCs w:val="24"/>
              </w:rPr>
              <w:t>Susan B. Anthony, “Woman Wants Bread, not the Ballot”; “The Trial of Susan B. Anthony”</w:t>
            </w:r>
          </w:p>
          <w:p w14:paraId="156A13A4" w14:textId="62AEB4D5" w:rsidR="00112203" w:rsidRPr="009C4EC2" w:rsidRDefault="00112203" w:rsidP="00112203">
            <w:pPr>
              <w:spacing w:after="240" w:line="240" w:lineRule="auto"/>
              <w:ind w:firstLine="0"/>
              <w:rPr>
                <w:rFonts w:cstheme="minorHAnsi"/>
                <w:b/>
                <w:bCs/>
                <w:iCs/>
                <w:szCs w:val="24"/>
              </w:rPr>
            </w:pPr>
            <w:r w:rsidRPr="009C4EC2">
              <w:rPr>
                <w:rFonts w:cstheme="minorHAnsi"/>
                <w:bCs/>
                <w:iCs/>
                <w:szCs w:val="24"/>
              </w:rPr>
              <w:t xml:space="preserve">Emmeline Pankhurst, </w:t>
            </w:r>
            <w:r>
              <w:rPr>
                <w:rFonts w:cstheme="minorHAnsi"/>
                <w:bCs/>
                <w:iCs/>
                <w:szCs w:val="24"/>
              </w:rPr>
              <w:t>“</w:t>
            </w:r>
            <w:r w:rsidRPr="009C4EC2">
              <w:rPr>
                <w:rFonts w:cstheme="minorHAnsi"/>
                <w:bCs/>
                <w:iCs/>
                <w:szCs w:val="24"/>
              </w:rPr>
              <w:t>Freedom or Death</w:t>
            </w:r>
            <w:r>
              <w:rPr>
                <w:rFonts w:cstheme="minorHAnsi"/>
                <w:bCs/>
                <w:iCs/>
                <w:szCs w:val="24"/>
              </w:rPr>
              <w:t>”</w:t>
            </w:r>
          </w:p>
        </w:tc>
      </w:tr>
      <w:tr w:rsidR="00112203" w:rsidRPr="009C4EC2" w14:paraId="584694F1" w14:textId="77777777" w:rsidTr="009915BA">
        <w:tc>
          <w:tcPr>
            <w:tcW w:w="2047" w:type="dxa"/>
          </w:tcPr>
          <w:p w14:paraId="6F9D8630" w14:textId="29CD295E" w:rsidR="00112203" w:rsidRPr="009C4EC2" w:rsidRDefault="00112203" w:rsidP="00AD2541">
            <w:pPr>
              <w:spacing w:after="240" w:line="240" w:lineRule="auto"/>
              <w:ind w:firstLine="0"/>
              <w:rPr>
                <w:rFonts w:cstheme="minorHAnsi"/>
                <w:iCs/>
                <w:szCs w:val="24"/>
              </w:rPr>
            </w:pPr>
            <w:r w:rsidRPr="009C4EC2">
              <w:rPr>
                <w:rFonts w:cstheme="minorHAnsi"/>
                <w:iCs/>
                <w:szCs w:val="24"/>
              </w:rPr>
              <w:t xml:space="preserve">Monday 11/ </w:t>
            </w:r>
            <w:r>
              <w:rPr>
                <w:rFonts w:cstheme="minorHAnsi"/>
                <w:iCs/>
                <w:szCs w:val="24"/>
              </w:rPr>
              <w:t>18</w:t>
            </w:r>
          </w:p>
        </w:tc>
        <w:tc>
          <w:tcPr>
            <w:tcW w:w="6881" w:type="dxa"/>
          </w:tcPr>
          <w:p w14:paraId="7D7D06B4" w14:textId="77777777" w:rsidR="00112203" w:rsidRPr="009C4EC2" w:rsidRDefault="00112203" w:rsidP="00112203">
            <w:pPr>
              <w:spacing w:after="240" w:line="240" w:lineRule="auto"/>
              <w:ind w:firstLine="0"/>
              <w:rPr>
                <w:rFonts w:cstheme="minorHAnsi"/>
                <w:iCs/>
                <w:szCs w:val="24"/>
              </w:rPr>
            </w:pPr>
            <w:r w:rsidRPr="009C4EC2">
              <w:rPr>
                <w:rFonts w:cstheme="minorHAnsi"/>
                <w:iCs/>
                <w:szCs w:val="24"/>
              </w:rPr>
              <w:t xml:space="preserve">Virginia Woolf, </w:t>
            </w:r>
            <w:r w:rsidRPr="009C4EC2">
              <w:rPr>
                <w:rFonts w:cstheme="minorHAnsi"/>
                <w:i/>
                <w:szCs w:val="24"/>
              </w:rPr>
              <w:t>A Room of One’s Own</w:t>
            </w:r>
            <w:r w:rsidRPr="009C4EC2">
              <w:rPr>
                <w:rFonts w:cstheme="minorHAnsi"/>
                <w:iCs/>
                <w:szCs w:val="24"/>
              </w:rPr>
              <w:t xml:space="preserve">, </w:t>
            </w:r>
            <w:proofErr w:type="spellStart"/>
            <w:r w:rsidRPr="009C4EC2">
              <w:rPr>
                <w:rFonts w:cstheme="minorHAnsi"/>
                <w:iCs/>
                <w:szCs w:val="24"/>
              </w:rPr>
              <w:t>Chs</w:t>
            </w:r>
            <w:proofErr w:type="spellEnd"/>
            <w:r w:rsidRPr="009C4EC2">
              <w:rPr>
                <w:rFonts w:cstheme="minorHAnsi"/>
                <w:iCs/>
                <w:szCs w:val="24"/>
              </w:rPr>
              <w:t>. 1-3</w:t>
            </w:r>
          </w:p>
          <w:p w14:paraId="0931D860" w14:textId="3ACF7FD2" w:rsidR="00112203" w:rsidRPr="009C4EC2" w:rsidRDefault="00112203" w:rsidP="00112203">
            <w:pPr>
              <w:spacing w:after="240" w:line="240" w:lineRule="auto"/>
              <w:ind w:firstLine="0"/>
              <w:rPr>
                <w:rFonts w:cstheme="minorHAnsi"/>
                <w:b/>
                <w:bCs/>
                <w:iCs/>
                <w:caps/>
                <w:szCs w:val="24"/>
                <w:u w:val="single"/>
              </w:rPr>
            </w:pPr>
            <w:r w:rsidRPr="009C4EC2">
              <w:rPr>
                <w:rFonts w:cstheme="minorHAnsi"/>
                <w:iCs/>
                <w:szCs w:val="24"/>
              </w:rPr>
              <w:lastRenderedPageBreak/>
              <w:t xml:space="preserve">You can access this book through </w:t>
            </w:r>
            <w:proofErr w:type="spellStart"/>
            <w:r w:rsidRPr="009C4EC2">
              <w:rPr>
                <w:rFonts w:cstheme="minorHAnsi"/>
                <w:iCs/>
                <w:szCs w:val="24"/>
              </w:rPr>
              <w:t>PittC</w:t>
            </w:r>
            <w:r>
              <w:rPr>
                <w:rFonts w:cstheme="minorHAnsi"/>
                <w:iCs/>
                <w:szCs w:val="24"/>
              </w:rPr>
              <w:t>at</w:t>
            </w:r>
            <w:proofErr w:type="spellEnd"/>
            <w:r>
              <w:rPr>
                <w:rFonts w:cstheme="minorHAnsi"/>
                <w:iCs/>
                <w:szCs w:val="24"/>
              </w:rPr>
              <w:t>; see link on module page</w:t>
            </w:r>
          </w:p>
        </w:tc>
      </w:tr>
      <w:tr w:rsidR="00112203" w:rsidRPr="009C4EC2" w14:paraId="44BEC4A5" w14:textId="77777777" w:rsidTr="009915BA">
        <w:tc>
          <w:tcPr>
            <w:tcW w:w="2047" w:type="dxa"/>
          </w:tcPr>
          <w:p w14:paraId="1BAD29EB" w14:textId="6F38CA7E" w:rsidR="00112203" w:rsidRPr="009C4EC2" w:rsidRDefault="00112203" w:rsidP="00AD2541">
            <w:pPr>
              <w:spacing w:after="240" w:line="240" w:lineRule="auto"/>
              <w:ind w:firstLine="0"/>
              <w:rPr>
                <w:rFonts w:cstheme="minorHAnsi"/>
                <w:iCs/>
                <w:szCs w:val="24"/>
              </w:rPr>
            </w:pPr>
            <w:r w:rsidRPr="009C4EC2">
              <w:rPr>
                <w:rFonts w:cstheme="minorHAnsi"/>
                <w:iCs/>
                <w:szCs w:val="24"/>
              </w:rPr>
              <w:lastRenderedPageBreak/>
              <w:t>Wednesday 11/2</w:t>
            </w:r>
            <w:r>
              <w:rPr>
                <w:rFonts w:cstheme="minorHAnsi"/>
                <w:iCs/>
                <w:szCs w:val="24"/>
              </w:rPr>
              <w:t>0</w:t>
            </w:r>
          </w:p>
        </w:tc>
        <w:tc>
          <w:tcPr>
            <w:tcW w:w="6881" w:type="dxa"/>
          </w:tcPr>
          <w:p w14:paraId="5D2DE533" w14:textId="09FAAB98" w:rsidR="00112203" w:rsidRPr="009C4EC2" w:rsidRDefault="00112203" w:rsidP="00DC27F3">
            <w:pPr>
              <w:spacing w:after="240" w:line="240" w:lineRule="auto"/>
              <w:ind w:firstLine="0"/>
              <w:rPr>
                <w:rFonts w:cstheme="minorHAnsi"/>
                <w:b/>
                <w:bCs/>
                <w:iCs/>
                <w:caps/>
                <w:szCs w:val="24"/>
                <w:u w:val="single"/>
              </w:rPr>
            </w:pPr>
            <w:r w:rsidRPr="009C4EC2">
              <w:rPr>
                <w:rFonts w:cstheme="minorHAnsi"/>
                <w:iCs/>
                <w:szCs w:val="24"/>
              </w:rPr>
              <w:t xml:space="preserve">Virginia Woolf, </w:t>
            </w:r>
            <w:r w:rsidRPr="009C4EC2">
              <w:rPr>
                <w:rFonts w:cstheme="minorHAnsi"/>
                <w:i/>
                <w:szCs w:val="24"/>
              </w:rPr>
              <w:t>A Room of One’s Own</w:t>
            </w:r>
            <w:r w:rsidRPr="009C4EC2">
              <w:rPr>
                <w:rFonts w:cstheme="minorHAnsi"/>
                <w:iCs/>
                <w:szCs w:val="24"/>
              </w:rPr>
              <w:t xml:space="preserve">, </w:t>
            </w:r>
            <w:proofErr w:type="spellStart"/>
            <w:r w:rsidRPr="009C4EC2">
              <w:rPr>
                <w:rFonts w:cstheme="minorHAnsi"/>
                <w:iCs/>
                <w:szCs w:val="24"/>
              </w:rPr>
              <w:t>Chs</w:t>
            </w:r>
            <w:proofErr w:type="spellEnd"/>
            <w:r w:rsidRPr="009C4EC2">
              <w:rPr>
                <w:rFonts w:cstheme="minorHAnsi"/>
                <w:iCs/>
                <w:szCs w:val="24"/>
              </w:rPr>
              <w:t>. 4-6</w:t>
            </w:r>
          </w:p>
        </w:tc>
      </w:tr>
      <w:tr w:rsidR="00112203" w:rsidRPr="009C4EC2" w14:paraId="5816685A" w14:textId="77777777" w:rsidTr="009915BA">
        <w:tc>
          <w:tcPr>
            <w:tcW w:w="2047" w:type="dxa"/>
          </w:tcPr>
          <w:p w14:paraId="6C039074" w14:textId="3AAE9B00" w:rsidR="00112203" w:rsidRPr="009C4EC2" w:rsidRDefault="00112203" w:rsidP="00AD2541">
            <w:pPr>
              <w:pStyle w:val="Footer"/>
              <w:tabs>
                <w:tab w:val="clear" w:pos="4320"/>
                <w:tab w:val="clear" w:pos="8640"/>
              </w:tabs>
              <w:spacing w:after="240"/>
              <w:rPr>
                <w:rFonts w:cstheme="minorHAnsi"/>
                <w:iCs/>
              </w:rPr>
            </w:pPr>
            <w:r w:rsidRPr="009C4EC2">
              <w:rPr>
                <w:rFonts w:asciiTheme="minorHAnsi" w:hAnsiTheme="minorHAnsi" w:cstheme="minorHAnsi"/>
              </w:rPr>
              <w:br w:type="page"/>
            </w:r>
            <w:r w:rsidRPr="009C4EC2">
              <w:rPr>
                <w:rFonts w:asciiTheme="minorHAnsi" w:hAnsiTheme="minorHAnsi" w:cstheme="minorHAnsi"/>
                <w:iCs/>
              </w:rPr>
              <w:t xml:space="preserve">Monday </w:t>
            </w:r>
            <w:r>
              <w:rPr>
                <w:rFonts w:asciiTheme="minorHAnsi" w:hAnsiTheme="minorHAnsi" w:cstheme="minorHAnsi"/>
                <w:iCs/>
              </w:rPr>
              <w:t>11/25</w:t>
            </w:r>
          </w:p>
        </w:tc>
        <w:tc>
          <w:tcPr>
            <w:tcW w:w="6881" w:type="dxa"/>
          </w:tcPr>
          <w:p w14:paraId="5FC9B44A" w14:textId="5BD7502C" w:rsidR="00112203" w:rsidRPr="009C4EC2" w:rsidRDefault="00112203" w:rsidP="00112203">
            <w:pPr>
              <w:spacing w:after="240" w:line="240" w:lineRule="auto"/>
              <w:ind w:firstLine="0"/>
              <w:rPr>
                <w:rFonts w:cstheme="minorHAnsi"/>
                <w:bCs/>
                <w:iCs/>
                <w:szCs w:val="24"/>
              </w:rPr>
            </w:pPr>
            <w:r w:rsidRPr="009C4EC2">
              <w:rPr>
                <w:rFonts w:cstheme="minorHAnsi"/>
                <w:b/>
                <w:bCs/>
                <w:iCs/>
                <w:caps/>
                <w:szCs w:val="24"/>
                <w:u w:val="single"/>
              </w:rPr>
              <w:t>Thanksgiving break – no class meeting</w:t>
            </w:r>
          </w:p>
        </w:tc>
      </w:tr>
      <w:tr w:rsidR="00112203" w:rsidRPr="009C4EC2" w14:paraId="1AE53348" w14:textId="77777777" w:rsidTr="009915BA">
        <w:tc>
          <w:tcPr>
            <w:tcW w:w="2047" w:type="dxa"/>
          </w:tcPr>
          <w:p w14:paraId="2B01067C" w14:textId="13783811" w:rsidR="00112203" w:rsidRPr="009C4EC2" w:rsidRDefault="00112203" w:rsidP="00AD2541">
            <w:pPr>
              <w:spacing w:after="240" w:line="240" w:lineRule="auto"/>
              <w:ind w:firstLine="0"/>
              <w:rPr>
                <w:rFonts w:cstheme="minorHAnsi"/>
                <w:bCs/>
                <w:szCs w:val="24"/>
              </w:rPr>
            </w:pPr>
            <w:r w:rsidRPr="009C4EC2">
              <w:rPr>
                <w:rFonts w:cstheme="minorHAnsi"/>
                <w:szCs w:val="24"/>
              </w:rPr>
              <w:t xml:space="preserve">Wednesday </w:t>
            </w:r>
            <w:r w:rsidRPr="009C4EC2">
              <w:rPr>
                <w:rFonts w:cstheme="minorHAnsi"/>
                <w:szCs w:val="24"/>
              </w:rPr>
              <w:br w:type="page"/>
              <w:t>1</w:t>
            </w:r>
            <w:r>
              <w:rPr>
                <w:rFonts w:cstheme="minorHAnsi"/>
                <w:szCs w:val="24"/>
              </w:rPr>
              <w:t>1</w:t>
            </w:r>
            <w:r w:rsidRPr="009C4EC2">
              <w:rPr>
                <w:rFonts w:cstheme="minorHAnsi"/>
                <w:szCs w:val="24"/>
              </w:rPr>
              <w:t>/</w:t>
            </w:r>
            <w:r>
              <w:rPr>
                <w:rFonts w:cstheme="minorHAnsi"/>
                <w:szCs w:val="24"/>
              </w:rPr>
              <w:t>27</w:t>
            </w:r>
          </w:p>
        </w:tc>
        <w:tc>
          <w:tcPr>
            <w:tcW w:w="6881" w:type="dxa"/>
          </w:tcPr>
          <w:p w14:paraId="61628069" w14:textId="4C00F572" w:rsidR="00112203" w:rsidRPr="009C4EC2" w:rsidRDefault="00112203" w:rsidP="00112203">
            <w:pPr>
              <w:spacing w:after="240" w:line="240" w:lineRule="auto"/>
              <w:ind w:firstLine="0"/>
              <w:rPr>
                <w:rFonts w:cstheme="minorHAnsi"/>
                <w:bCs/>
                <w:i/>
                <w:szCs w:val="24"/>
              </w:rPr>
            </w:pPr>
            <w:r w:rsidRPr="009C4EC2">
              <w:rPr>
                <w:rFonts w:cstheme="minorHAnsi"/>
                <w:b/>
                <w:bCs/>
                <w:iCs/>
                <w:caps/>
                <w:szCs w:val="24"/>
                <w:u w:val="single"/>
              </w:rPr>
              <w:t>Thanksgiving break – no class meeting</w:t>
            </w:r>
          </w:p>
        </w:tc>
      </w:tr>
      <w:tr w:rsidR="00112203" w:rsidRPr="009C4EC2" w14:paraId="205C5360" w14:textId="77777777" w:rsidTr="009915BA">
        <w:tc>
          <w:tcPr>
            <w:tcW w:w="2047" w:type="dxa"/>
          </w:tcPr>
          <w:p w14:paraId="68D5C629" w14:textId="0A653D51" w:rsidR="00112203" w:rsidRPr="009C4EC2" w:rsidRDefault="00112203" w:rsidP="00112203">
            <w:pPr>
              <w:spacing w:after="240" w:line="240" w:lineRule="auto"/>
              <w:ind w:firstLine="0"/>
              <w:rPr>
                <w:rFonts w:cstheme="minorHAnsi"/>
                <w:szCs w:val="24"/>
              </w:rPr>
            </w:pPr>
            <w:r>
              <w:rPr>
                <w:rFonts w:cstheme="minorHAnsi"/>
                <w:szCs w:val="24"/>
              </w:rPr>
              <w:t>Monday 12/2</w:t>
            </w:r>
          </w:p>
        </w:tc>
        <w:tc>
          <w:tcPr>
            <w:tcW w:w="6881" w:type="dxa"/>
          </w:tcPr>
          <w:p w14:paraId="6C1FF08D" w14:textId="53EB7903" w:rsidR="00112203" w:rsidRPr="009C4EC2" w:rsidRDefault="00112203" w:rsidP="00112203">
            <w:pPr>
              <w:spacing w:after="240" w:line="240" w:lineRule="auto"/>
              <w:ind w:firstLine="0"/>
              <w:rPr>
                <w:rFonts w:cstheme="minorHAnsi"/>
                <w:bCs/>
                <w:iCs/>
                <w:szCs w:val="24"/>
              </w:rPr>
            </w:pPr>
            <w:r w:rsidRPr="009C4EC2">
              <w:rPr>
                <w:rFonts w:cstheme="minorHAnsi"/>
                <w:bCs/>
                <w:iCs/>
                <w:szCs w:val="24"/>
              </w:rPr>
              <w:t xml:space="preserve">Simone </w:t>
            </w:r>
            <w:proofErr w:type="gramStart"/>
            <w:r w:rsidRPr="009C4EC2">
              <w:rPr>
                <w:rFonts w:cstheme="minorHAnsi"/>
                <w:bCs/>
                <w:iCs/>
                <w:szCs w:val="24"/>
              </w:rPr>
              <w:t>de  Beauvoir</w:t>
            </w:r>
            <w:proofErr w:type="gramEnd"/>
            <w:r w:rsidRPr="009C4EC2">
              <w:rPr>
                <w:rFonts w:cstheme="minorHAnsi"/>
                <w:bCs/>
                <w:iCs/>
                <w:szCs w:val="24"/>
              </w:rPr>
              <w:t xml:space="preserve">, from </w:t>
            </w:r>
            <w:r w:rsidRPr="009C4EC2">
              <w:rPr>
                <w:rFonts w:cstheme="minorHAnsi"/>
                <w:bCs/>
                <w:i/>
                <w:szCs w:val="24"/>
              </w:rPr>
              <w:t>The Second Sex</w:t>
            </w:r>
          </w:p>
        </w:tc>
      </w:tr>
      <w:tr w:rsidR="00112203" w:rsidRPr="009C4EC2" w14:paraId="482C641F" w14:textId="77777777" w:rsidTr="009915BA">
        <w:tc>
          <w:tcPr>
            <w:tcW w:w="2047" w:type="dxa"/>
          </w:tcPr>
          <w:p w14:paraId="571F39C6" w14:textId="188109C3" w:rsidR="00112203" w:rsidRDefault="00112203" w:rsidP="00112203">
            <w:pPr>
              <w:spacing w:after="240" w:line="240" w:lineRule="auto"/>
              <w:ind w:firstLine="0"/>
              <w:rPr>
                <w:rFonts w:cstheme="minorHAnsi"/>
                <w:szCs w:val="24"/>
              </w:rPr>
            </w:pPr>
            <w:r>
              <w:rPr>
                <w:rFonts w:cstheme="minorHAnsi"/>
                <w:szCs w:val="24"/>
              </w:rPr>
              <w:t>Wednesday 12/4</w:t>
            </w:r>
          </w:p>
        </w:tc>
        <w:tc>
          <w:tcPr>
            <w:tcW w:w="6881" w:type="dxa"/>
          </w:tcPr>
          <w:p w14:paraId="63F85045" w14:textId="710893B4" w:rsidR="00112203" w:rsidRPr="009C4EC2" w:rsidRDefault="00112203" w:rsidP="00112203">
            <w:pPr>
              <w:spacing w:after="240" w:line="240" w:lineRule="auto"/>
              <w:ind w:firstLine="0"/>
              <w:rPr>
                <w:rFonts w:cstheme="minorHAnsi"/>
                <w:bCs/>
                <w:iCs/>
                <w:szCs w:val="24"/>
              </w:rPr>
            </w:pPr>
            <w:r w:rsidRPr="009C4EC2">
              <w:rPr>
                <w:rFonts w:cstheme="minorHAnsi"/>
                <w:bCs/>
                <w:iCs/>
                <w:szCs w:val="24"/>
              </w:rPr>
              <w:t xml:space="preserve">Simone </w:t>
            </w:r>
            <w:proofErr w:type="gramStart"/>
            <w:r w:rsidRPr="009C4EC2">
              <w:rPr>
                <w:rFonts w:cstheme="minorHAnsi"/>
                <w:bCs/>
                <w:iCs/>
                <w:szCs w:val="24"/>
              </w:rPr>
              <w:t>de  Beauvoir</w:t>
            </w:r>
            <w:proofErr w:type="gramEnd"/>
            <w:r w:rsidRPr="009C4EC2">
              <w:rPr>
                <w:rFonts w:cstheme="minorHAnsi"/>
                <w:bCs/>
                <w:iCs/>
                <w:szCs w:val="24"/>
              </w:rPr>
              <w:t xml:space="preserve">, from </w:t>
            </w:r>
            <w:r w:rsidRPr="009C4EC2">
              <w:rPr>
                <w:rFonts w:cstheme="minorHAnsi"/>
                <w:bCs/>
                <w:i/>
                <w:szCs w:val="24"/>
              </w:rPr>
              <w:t>The Second Sex</w:t>
            </w:r>
          </w:p>
        </w:tc>
      </w:tr>
      <w:tr w:rsidR="00112203" w:rsidRPr="009C4EC2" w14:paraId="1F6D41D1" w14:textId="77777777" w:rsidTr="009915BA">
        <w:tc>
          <w:tcPr>
            <w:tcW w:w="2047" w:type="dxa"/>
          </w:tcPr>
          <w:p w14:paraId="3F12FF6F" w14:textId="4790AA2D" w:rsidR="00112203" w:rsidRDefault="00112203" w:rsidP="00112203">
            <w:pPr>
              <w:spacing w:after="240" w:line="240" w:lineRule="auto"/>
              <w:ind w:firstLine="0"/>
              <w:rPr>
                <w:rFonts w:cstheme="minorHAnsi"/>
                <w:szCs w:val="24"/>
              </w:rPr>
            </w:pPr>
            <w:r>
              <w:rPr>
                <w:rFonts w:cstheme="minorHAnsi"/>
                <w:szCs w:val="24"/>
              </w:rPr>
              <w:t>Monday 12/9</w:t>
            </w:r>
          </w:p>
        </w:tc>
        <w:tc>
          <w:tcPr>
            <w:tcW w:w="6881" w:type="dxa"/>
          </w:tcPr>
          <w:p w14:paraId="56DE0B88" w14:textId="041570D1" w:rsidR="00112203" w:rsidRPr="009C4EC2" w:rsidRDefault="00112203" w:rsidP="00112203">
            <w:pPr>
              <w:spacing w:after="240" w:line="240" w:lineRule="auto"/>
              <w:ind w:firstLine="0"/>
              <w:rPr>
                <w:rFonts w:cstheme="minorHAnsi"/>
                <w:bCs/>
                <w:iCs/>
                <w:szCs w:val="24"/>
              </w:rPr>
            </w:pPr>
            <w:r w:rsidRPr="009C4EC2">
              <w:rPr>
                <w:rFonts w:cstheme="minorHAnsi"/>
                <w:bCs/>
                <w:iCs/>
                <w:szCs w:val="24"/>
              </w:rPr>
              <w:t xml:space="preserve">Simone </w:t>
            </w:r>
            <w:proofErr w:type="gramStart"/>
            <w:r w:rsidRPr="009C4EC2">
              <w:rPr>
                <w:rFonts w:cstheme="minorHAnsi"/>
                <w:bCs/>
                <w:iCs/>
                <w:szCs w:val="24"/>
              </w:rPr>
              <w:t>de  Beauvoir</w:t>
            </w:r>
            <w:proofErr w:type="gramEnd"/>
            <w:r w:rsidRPr="009C4EC2">
              <w:rPr>
                <w:rFonts w:cstheme="minorHAnsi"/>
                <w:bCs/>
                <w:iCs/>
                <w:szCs w:val="24"/>
              </w:rPr>
              <w:t xml:space="preserve">, from </w:t>
            </w:r>
            <w:r w:rsidRPr="009C4EC2">
              <w:rPr>
                <w:rFonts w:cstheme="minorHAnsi"/>
                <w:bCs/>
                <w:i/>
                <w:szCs w:val="24"/>
              </w:rPr>
              <w:t>The Second Sex</w:t>
            </w:r>
          </w:p>
        </w:tc>
      </w:tr>
      <w:tr w:rsidR="0035264D" w:rsidRPr="009C4EC2" w14:paraId="3E2586B2" w14:textId="77777777" w:rsidTr="009915BA">
        <w:tc>
          <w:tcPr>
            <w:tcW w:w="2047" w:type="dxa"/>
          </w:tcPr>
          <w:p w14:paraId="20833620" w14:textId="3DF74A23" w:rsidR="0035264D" w:rsidRDefault="00CE5313" w:rsidP="00112203">
            <w:pPr>
              <w:spacing w:after="240" w:line="240" w:lineRule="auto"/>
              <w:ind w:firstLine="0"/>
              <w:rPr>
                <w:rFonts w:cstheme="minorHAnsi"/>
                <w:szCs w:val="24"/>
              </w:rPr>
            </w:pPr>
            <w:r>
              <w:rPr>
                <w:rFonts w:cstheme="minorHAnsi"/>
                <w:szCs w:val="24"/>
              </w:rPr>
              <w:t>Monday 12/16</w:t>
            </w:r>
          </w:p>
        </w:tc>
        <w:tc>
          <w:tcPr>
            <w:tcW w:w="6881" w:type="dxa"/>
          </w:tcPr>
          <w:p w14:paraId="64C03E5E" w14:textId="3DFE2D6E" w:rsidR="0035264D" w:rsidRPr="00CE5313" w:rsidRDefault="00CE5313" w:rsidP="00112203">
            <w:pPr>
              <w:spacing w:after="240" w:line="240" w:lineRule="auto"/>
              <w:ind w:firstLine="0"/>
              <w:rPr>
                <w:rFonts w:cstheme="minorHAnsi"/>
                <w:b/>
                <w:iCs/>
                <w:szCs w:val="24"/>
              </w:rPr>
            </w:pPr>
            <w:r w:rsidRPr="00CE5313">
              <w:rPr>
                <w:rFonts w:cstheme="minorHAnsi"/>
                <w:b/>
                <w:iCs/>
                <w:szCs w:val="24"/>
              </w:rPr>
              <w:t>Final low-stakes writing assignment due</w:t>
            </w:r>
          </w:p>
        </w:tc>
      </w:tr>
    </w:tbl>
    <w:p w14:paraId="1A0B0499" w14:textId="7460EE7D" w:rsidR="002B05B8" w:rsidRDefault="002B05B8">
      <w:pPr>
        <w:spacing w:after="160" w:line="259" w:lineRule="auto"/>
        <w:ind w:firstLine="0"/>
        <w:rPr>
          <w:rFonts w:cstheme="minorHAnsi"/>
          <w:b/>
          <w:bCs/>
          <w:szCs w:val="24"/>
        </w:rPr>
      </w:pPr>
    </w:p>
    <w:p w14:paraId="3C824EE0" w14:textId="40911CCF" w:rsidR="00500C47" w:rsidRPr="00500C47" w:rsidRDefault="00500C47" w:rsidP="00500C47">
      <w:pPr>
        <w:ind w:firstLine="0"/>
        <w:rPr>
          <w:rFonts w:cstheme="minorHAnsi"/>
          <w:b/>
          <w:bCs/>
          <w:szCs w:val="24"/>
        </w:rPr>
      </w:pPr>
      <w:r w:rsidRPr="00500C47">
        <w:rPr>
          <w:rFonts w:cstheme="minorHAnsi"/>
          <w:b/>
          <w:bCs/>
          <w:szCs w:val="24"/>
        </w:rPr>
        <w:t>Additional Course Policies</w:t>
      </w:r>
    </w:p>
    <w:p w14:paraId="4004EF1C" w14:textId="77777777" w:rsidR="00F905FC" w:rsidRPr="00F905FC" w:rsidRDefault="00F905FC" w:rsidP="00F905FC">
      <w:pPr>
        <w:ind w:firstLine="0"/>
        <w:rPr>
          <w:rFonts w:cstheme="minorHAnsi"/>
          <w:b/>
          <w:bCs/>
          <w:i/>
          <w:iCs/>
          <w:szCs w:val="24"/>
        </w:rPr>
      </w:pPr>
      <w:r w:rsidRPr="00F905FC">
        <w:rPr>
          <w:rFonts w:cstheme="minorHAnsi"/>
          <w:b/>
          <w:bCs/>
          <w:i/>
          <w:iCs/>
          <w:szCs w:val="24"/>
        </w:rPr>
        <w:t>Academic Integrity</w:t>
      </w:r>
    </w:p>
    <w:p w14:paraId="1855CC22" w14:textId="77777777" w:rsidR="00F905FC" w:rsidRPr="00F905FC" w:rsidRDefault="00F905FC" w:rsidP="00F905FC">
      <w:pPr>
        <w:ind w:firstLine="0"/>
        <w:rPr>
          <w:rFonts w:cstheme="minorHAnsi"/>
          <w:szCs w:val="24"/>
        </w:rPr>
      </w:pPr>
      <w:r w:rsidRPr="00F905FC">
        <w:rPr>
          <w:rFonts w:cstheme="minorHAnsi"/>
          <w:szCs w:val="24"/>
        </w:rPr>
        <w:t>Students in this course will be expected to comply with the University of Pittsburgh’s Policy on Academic Integrity. Any student suspected of violating this obligation for any reason during the semester will be required to participate in the procedural process, initiated at the instructor level, as outlined in the University Guidelines on Academic Integrity. This may include, but is not limited to, the confiscation of the examination of any individual suspected of violating University Policy. Furthermore, no student may bring any unauthorized materials to an exam, including dictionaries and programmable calculators.</w:t>
      </w:r>
    </w:p>
    <w:p w14:paraId="3BD2A0C8" w14:textId="77777777" w:rsidR="00F905FC" w:rsidRPr="00F905FC" w:rsidRDefault="00F905FC" w:rsidP="00F905FC">
      <w:pPr>
        <w:ind w:firstLine="0"/>
        <w:rPr>
          <w:rFonts w:cstheme="minorHAnsi"/>
          <w:szCs w:val="24"/>
        </w:rPr>
      </w:pPr>
      <w:r w:rsidRPr="00F905FC">
        <w:rPr>
          <w:rFonts w:cstheme="minorHAnsi"/>
          <w:szCs w:val="24"/>
        </w:rPr>
        <w:t>To learn more about Academic Integrity, visit the Academic Integrity Guide for an overview of the topic. For hands- on practice, complete the Academic Integrity Modules.</w:t>
      </w:r>
    </w:p>
    <w:p w14:paraId="2EB59429" w14:textId="77777777" w:rsidR="00F905FC" w:rsidRPr="00F905FC" w:rsidRDefault="00F905FC" w:rsidP="00F905FC">
      <w:pPr>
        <w:ind w:firstLine="0"/>
        <w:rPr>
          <w:rFonts w:cstheme="minorHAnsi"/>
          <w:b/>
          <w:bCs/>
          <w:i/>
          <w:iCs/>
          <w:szCs w:val="24"/>
        </w:rPr>
      </w:pPr>
      <w:r w:rsidRPr="00F905FC">
        <w:rPr>
          <w:rFonts w:cstheme="minorHAnsi"/>
          <w:b/>
          <w:bCs/>
          <w:i/>
          <w:iCs/>
          <w:szCs w:val="24"/>
        </w:rPr>
        <w:t>Disability Services</w:t>
      </w:r>
    </w:p>
    <w:p w14:paraId="6C17C36A" w14:textId="77777777" w:rsidR="00F905FC" w:rsidRPr="005D2C1E" w:rsidRDefault="00F905FC" w:rsidP="00F905FC">
      <w:pPr>
        <w:ind w:firstLine="0"/>
        <w:rPr>
          <w:rFonts w:cstheme="minorHAnsi"/>
          <w:szCs w:val="24"/>
        </w:rPr>
      </w:pPr>
      <w:r w:rsidRPr="005D2C1E">
        <w:rPr>
          <w:rFonts w:cstheme="minorHAnsi"/>
          <w:szCs w:val="24"/>
        </w:rPr>
        <w:t xml:space="preserve">If you have a disability for which you are or may be requesting an accommodation, you are encouraged to contact both your instructor and Disability Resources and Services (DRS), 140 William Pitt Union, (412) 648-7890, drsrecep@pitt.edu, (412) 228-5347 for </w:t>
      </w:r>
      <w:proofErr w:type="spellStart"/>
      <w:r w:rsidRPr="005D2C1E">
        <w:rPr>
          <w:rFonts w:cstheme="minorHAnsi"/>
          <w:szCs w:val="24"/>
        </w:rPr>
        <w:t>P3</w:t>
      </w:r>
      <w:proofErr w:type="spellEnd"/>
      <w:r w:rsidRPr="005D2C1E">
        <w:rPr>
          <w:rFonts w:cstheme="minorHAnsi"/>
          <w:szCs w:val="24"/>
        </w:rPr>
        <w:t xml:space="preserve"> ASL users, as early as possible in the term. DRS will verify your disability and determine reasonable </w:t>
      </w:r>
      <w:proofErr w:type="gramStart"/>
      <w:r w:rsidRPr="005D2C1E">
        <w:rPr>
          <w:rFonts w:cstheme="minorHAnsi"/>
          <w:szCs w:val="24"/>
        </w:rPr>
        <w:t>accommodations</w:t>
      </w:r>
      <w:proofErr w:type="gramEnd"/>
      <w:r w:rsidRPr="005D2C1E">
        <w:rPr>
          <w:rFonts w:cstheme="minorHAnsi"/>
          <w:szCs w:val="24"/>
        </w:rPr>
        <w:t xml:space="preserve"> for this course.</w:t>
      </w:r>
    </w:p>
    <w:p w14:paraId="7BE08D7E" w14:textId="40FE0522" w:rsidR="00500C47" w:rsidRPr="00714E42" w:rsidRDefault="00500C47" w:rsidP="00F905FC">
      <w:pPr>
        <w:ind w:firstLine="0"/>
        <w:rPr>
          <w:rFonts w:cstheme="minorHAnsi"/>
          <w:b/>
          <w:bCs/>
          <w:i/>
          <w:iCs/>
          <w:szCs w:val="24"/>
        </w:rPr>
      </w:pPr>
      <w:r w:rsidRPr="00714E42">
        <w:rPr>
          <w:rFonts w:cstheme="minorHAnsi"/>
          <w:b/>
          <w:bCs/>
          <w:i/>
          <w:iCs/>
          <w:szCs w:val="24"/>
        </w:rPr>
        <w:t>Devices</w:t>
      </w:r>
    </w:p>
    <w:p w14:paraId="70A106BE" w14:textId="77777777" w:rsidR="00500C47" w:rsidRPr="00500C47" w:rsidRDefault="00500C47" w:rsidP="00500C47">
      <w:pPr>
        <w:ind w:firstLine="0"/>
        <w:rPr>
          <w:rFonts w:cstheme="minorHAnsi"/>
          <w:szCs w:val="24"/>
        </w:rPr>
      </w:pPr>
      <w:r w:rsidRPr="00500C47">
        <w:rPr>
          <w:rFonts w:cstheme="minorHAnsi"/>
          <w:szCs w:val="24"/>
        </w:rPr>
        <w:t xml:space="preserve">I very strongly recommend that you do not use laptops or other devices for notetaking during class, though I do not forbid it. Lots of research suggests that you listen better and retain more </w:t>
      </w:r>
      <w:r w:rsidRPr="00500C47">
        <w:rPr>
          <w:rFonts w:cstheme="minorHAnsi"/>
          <w:szCs w:val="24"/>
        </w:rPr>
        <w:lastRenderedPageBreak/>
        <w:t>if you take notes by hand; you are also less likely to succumb to the temptation to fool around on the interwebs. If you elect to take notes using a device, PLEASE do not use that device for other purposes during class. When you watch videos or use social media it is very distracting for me and for your classmates. If I am distracted by your distraction, I will call you out on it in class, so please spare both of us the discomfort of that.</w:t>
      </w:r>
    </w:p>
    <w:p w14:paraId="69827EA1" w14:textId="77777777" w:rsidR="00500C47" w:rsidRPr="00714E42" w:rsidRDefault="00500C47" w:rsidP="00500C47">
      <w:pPr>
        <w:ind w:firstLine="0"/>
        <w:rPr>
          <w:rFonts w:cstheme="minorHAnsi"/>
          <w:b/>
          <w:bCs/>
          <w:i/>
          <w:iCs/>
          <w:szCs w:val="24"/>
        </w:rPr>
      </w:pPr>
      <w:r w:rsidRPr="00714E42">
        <w:rPr>
          <w:rFonts w:cstheme="minorHAnsi"/>
          <w:b/>
          <w:bCs/>
          <w:i/>
          <w:iCs/>
          <w:szCs w:val="24"/>
        </w:rPr>
        <w:t>Copyright Notice</w:t>
      </w:r>
    </w:p>
    <w:p w14:paraId="4E40C592" w14:textId="77777777" w:rsidR="00500C47" w:rsidRPr="00500C47" w:rsidRDefault="00500C47" w:rsidP="00500C47">
      <w:pPr>
        <w:ind w:firstLine="0"/>
        <w:rPr>
          <w:rFonts w:cstheme="minorHAnsi"/>
          <w:szCs w:val="24"/>
        </w:rPr>
      </w:pPr>
      <w:r w:rsidRPr="00500C47">
        <w:rPr>
          <w:rFonts w:cstheme="minorHAnsi"/>
          <w:szCs w:val="24"/>
        </w:rPr>
        <w:t xml:space="preserve">These materials may be protected by copyright. United States copyright law, 17 USC section 101, et seq., in addition to </w:t>
      </w:r>
      <w:proofErr w:type="gramStart"/>
      <w:r w:rsidRPr="00500C47">
        <w:rPr>
          <w:rFonts w:cstheme="minorHAnsi"/>
          <w:szCs w:val="24"/>
        </w:rPr>
        <w:t>University</w:t>
      </w:r>
      <w:proofErr w:type="gramEnd"/>
      <w:r w:rsidRPr="00500C47">
        <w:rPr>
          <w:rFonts w:cstheme="minorHAnsi"/>
          <w:szCs w:val="24"/>
        </w:rPr>
        <w:t xml:space="preserve"> policy and procedures, prohibit unauthorized duplication or retransmission of course materials. See Library of Congress Copyright Office and the University Copyright Policy.</w:t>
      </w:r>
    </w:p>
    <w:p w14:paraId="5E96872C" w14:textId="77777777" w:rsidR="00500C47" w:rsidRPr="00714E42" w:rsidRDefault="00500C47" w:rsidP="00500C47">
      <w:pPr>
        <w:ind w:firstLine="0"/>
        <w:rPr>
          <w:rFonts w:cstheme="minorHAnsi"/>
          <w:b/>
          <w:bCs/>
          <w:i/>
          <w:iCs/>
          <w:szCs w:val="24"/>
        </w:rPr>
      </w:pPr>
      <w:r w:rsidRPr="00714E42">
        <w:rPr>
          <w:rFonts w:cstheme="minorHAnsi"/>
          <w:b/>
          <w:bCs/>
          <w:i/>
          <w:iCs/>
          <w:szCs w:val="24"/>
        </w:rPr>
        <w:t>Statement on Classroom Recording</w:t>
      </w:r>
    </w:p>
    <w:p w14:paraId="4FCC8B6F" w14:textId="77777777" w:rsidR="00500C47" w:rsidRPr="00500C47" w:rsidRDefault="00500C47" w:rsidP="00500C47">
      <w:pPr>
        <w:ind w:firstLine="0"/>
        <w:rPr>
          <w:rFonts w:cstheme="minorHAnsi"/>
          <w:szCs w:val="24"/>
        </w:rPr>
      </w:pPr>
      <w:r w:rsidRPr="00500C47">
        <w:rPr>
          <w:rFonts w:cstheme="minorHAnsi"/>
          <w:szCs w:val="24"/>
        </w:rPr>
        <w:t xml:space="preserve">To ensure the free and open discussion of ideas, students may not record classroom lectures, discussion and/or activities without the advance written permission of the instructor, and any such recording properly approved in advance is solely for the student’s own private and personal use. There is no virtual or remote option for this course. </w:t>
      </w:r>
    </w:p>
    <w:p w14:paraId="3599FE39" w14:textId="77777777" w:rsidR="00500C47" w:rsidRPr="00434030" w:rsidRDefault="00500C47" w:rsidP="00500C47">
      <w:pPr>
        <w:ind w:firstLine="0"/>
        <w:rPr>
          <w:rFonts w:cstheme="minorHAnsi"/>
          <w:b/>
          <w:bCs/>
          <w:i/>
          <w:iCs/>
          <w:szCs w:val="24"/>
        </w:rPr>
      </w:pPr>
      <w:r w:rsidRPr="00434030">
        <w:rPr>
          <w:rFonts w:cstheme="minorHAnsi"/>
          <w:b/>
          <w:bCs/>
          <w:i/>
          <w:iCs/>
          <w:szCs w:val="24"/>
        </w:rPr>
        <w:t>Turnitin</w:t>
      </w:r>
    </w:p>
    <w:p w14:paraId="62A73124" w14:textId="6FBA9B42" w:rsidR="00500C47" w:rsidRPr="009C4EC2" w:rsidRDefault="00500C47" w:rsidP="00500C47">
      <w:pPr>
        <w:ind w:firstLine="0"/>
        <w:rPr>
          <w:rFonts w:cstheme="minorHAnsi"/>
          <w:szCs w:val="24"/>
        </w:rPr>
      </w:pPr>
      <w:r w:rsidRPr="00500C47">
        <w:rPr>
          <w:rFonts w:cstheme="minorHAnsi"/>
          <w:szCs w:val="24"/>
        </w:rPr>
        <w:t>Students agree that by taking this course all required papers may be subject to submission for textual similarity review to Turnitin.com for the detection of plagiarism. All submitted papers will be included as source documents in the Turnitin.com reference database solely for the purpose of detecting plagiarism of such papers. Use of Turnitin.com page service is subject to the Usage Policy and Privacy Pledge posted on the Turnitin.com site.</w:t>
      </w:r>
    </w:p>
    <w:sectPr w:rsidR="00500C47" w:rsidRPr="009C4EC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2D5DD" w14:textId="77777777" w:rsidR="008E3274" w:rsidRDefault="008E3274" w:rsidP="00781992">
      <w:pPr>
        <w:spacing w:after="0" w:line="240" w:lineRule="auto"/>
      </w:pPr>
      <w:r>
        <w:separator/>
      </w:r>
    </w:p>
  </w:endnote>
  <w:endnote w:type="continuationSeparator" w:id="0">
    <w:p w14:paraId="34E3413B" w14:textId="77777777" w:rsidR="008E3274" w:rsidRDefault="008E3274" w:rsidP="00781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7982048"/>
      <w:docPartObj>
        <w:docPartGallery w:val="Page Numbers (Bottom of Page)"/>
        <w:docPartUnique/>
      </w:docPartObj>
    </w:sdtPr>
    <w:sdtEndPr>
      <w:rPr>
        <w:noProof/>
      </w:rPr>
    </w:sdtEndPr>
    <w:sdtContent>
      <w:p w14:paraId="2E198EA2" w14:textId="7BE8BA5E" w:rsidR="00781992" w:rsidRDefault="007819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C0BEA" w14:textId="77777777" w:rsidR="00781992" w:rsidRDefault="0078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7D07A" w14:textId="77777777" w:rsidR="008E3274" w:rsidRDefault="008E3274" w:rsidP="00781992">
      <w:pPr>
        <w:spacing w:after="0" w:line="240" w:lineRule="auto"/>
      </w:pPr>
      <w:r>
        <w:separator/>
      </w:r>
    </w:p>
  </w:footnote>
  <w:footnote w:type="continuationSeparator" w:id="0">
    <w:p w14:paraId="3914D037" w14:textId="77777777" w:rsidR="008E3274" w:rsidRDefault="008E3274" w:rsidP="00781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860"/>
    <w:multiLevelType w:val="hybridMultilevel"/>
    <w:tmpl w:val="37AC4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C213C"/>
    <w:multiLevelType w:val="hybridMultilevel"/>
    <w:tmpl w:val="5E72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84EE8"/>
    <w:multiLevelType w:val="hybridMultilevel"/>
    <w:tmpl w:val="BE1E1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65CD4"/>
    <w:multiLevelType w:val="hybridMultilevel"/>
    <w:tmpl w:val="17068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162DC5"/>
    <w:multiLevelType w:val="hybridMultilevel"/>
    <w:tmpl w:val="11E6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C76984"/>
    <w:multiLevelType w:val="hybridMultilevel"/>
    <w:tmpl w:val="62360D5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num w:numId="1" w16cid:durableId="783304410">
    <w:abstractNumId w:val="5"/>
  </w:num>
  <w:num w:numId="2" w16cid:durableId="200435235">
    <w:abstractNumId w:val="2"/>
  </w:num>
  <w:num w:numId="3" w16cid:durableId="579288608">
    <w:abstractNumId w:val="0"/>
  </w:num>
  <w:num w:numId="4" w16cid:durableId="1554349679">
    <w:abstractNumId w:val="3"/>
  </w:num>
  <w:num w:numId="5" w16cid:durableId="952906996">
    <w:abstractNumId w:val="4"/>
  </w:num>
  <w:num w:numId="6" w16cid:durableId="575552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9D4"/>
    <w:rsid w:val="0000394B"/>
    <w:rsid w:val="00010DBD"/>
    <w:rsid w:val="0003798E"/>
    <w:rsid w:val="00044202"/>
    <w:rsid w:val="00047751"/>
    <w:rsid w:val="000C6E13"/>
    <w:rsid w:val="000D7379"/>
    <w:rsid w:val="000E77C6"/>
    <w:rsid w:val="00105E75"/>
    <w:rsid w:val="00111D07"/>
    <w:rsid w:val="00112203"/>
    <w:rsid w:val="0012663B"/>
    <w:rsid w:val="00145E5B"/>
    <w:rsid w:val="00147CD4"/>
    <w:rsid w:val="00165DC4"/>
    <w:rsid w:val="00177F85"/>
    <w:rsid w:val="0019024E"/>
    <w:rsid w:val="00192EE3"/>
    <w:rsid w:val="001C228D"/>
    <w:rsid w:val="001C6525"/>
    <w:rsid w:val="001D20C7"/>
    <w:rsid w:val="001D6FAD"/>
    <w:rsid w:val="001F12D3"/>
    <w:rsid w:val="002309D1"/>
    <w:rsid w:val="00233327"/>
    <w:rsid w:val="00234376"/>
    <w:rsid w:val="00242488"/>
    <w:rsid w:val="00260828"/>
    <w:rsid w:val="002A3D8C"/>
    <w:rsid w:val="002B05B8"/>
    <w:rsid w:val="002B4827"/>
    <w:rsid w:val="002E7A3F"/>
    <w:rsid w:val="0031518F"/>
    <w:rsid w:val="00337FAC"/>
    <w:rsid w:val="0035264D"/>
    <w:rsid w:val="003770F4"/>
    <w:rsid w:val="003822A5"/>
    <w:rsid w:val="00395E4D"/>
    <w:rsid w:val="003A1D9C"/>
    <w:rsid w:val="003B7169"/>
    <w:rsid w:val="003D4A8C"/>
    <w:rsid w:val="00420318"/>
    <w:rsid w:val="00426D06"/>
    <w:rsid w:val="004339E2"/>
    <w:rsid w:val="00434030"/>
    <w:rsid w:val="00434AFC"/>
    <w:rsid w:val="00443B85"/>
    <w:rsid w:val="00447AAB"/>
    <w:rsid w:val="004533E4"/>
    <w:rsid w:val="004711A7"/>
    <w:rsid w:val="004750C8"/>
    <w:rsid w:val="00480AC4"/>
    <w:rsid w:val="00492712"/>
    <w:rsid w:val="00496E98"/>
    <w:rsid w:val="004D05D4"/>
    <w:rsid w:val="004D485B"/>
    <w:rsid w:val="00500C47"/>
    <w:rsid w:val="00541E36"/>
    <w:rsid w:val="00541E57"/>
    <w:rsid w:val="00554A75"/>
    <w:rsid w:val="00574EFB"/>
    <w:rsid w:val="00583625"/>
    <w:rsid w:val="00596FD8"/>
    <w:rsid w:val="005B022C"/>
    <w:rsid w:val="005B0F92"/>
    <w:rsid w:val="005B7B1C"/>
    <w:rsid w:val="005D2C1E"/>
    <w:rsid w:val="005D2DED"/>
    <w:rsid w:val="005E73D9"/>
    <w:rsid w:val="005F1034"/>
    <w:rsid w:val="006115D3"/>
    <w:rsid w:val="00615D88"/>
    <w:rsid w:val="00632A16"/>
    <w:rsid w:val="00633532"/>
    <w:rsid w:val="006365C4"/>
    <w:rsid w:val="00650D9F"/>
    <w:rsid w:val="00696E32"/>
    <w:rsid w:val="006A64AB"/>
    <w:rsid w:val="006A67F2"/>
    <w:rsid w:val="006C0454"/>
    <w:rsid w:val="006D084D"/>
    <w:rsid w:val="006D0B7C"/>
    <w:rsid w:val="006D3B5A"/>
    <w:rsid w:val="006D3B7C"/>
    <w:rsid w:val="006D767D"/>
    <w:rsid w:val="006E478A"/>
    <w:rsid w:val="006F4764"/>
    <w:rsid w:val="00714E42"/>
    <w:rsid w:val="00722A99"/>
    <w:rsid w:val="00737C14"/>
    <w:rsid w:val="00747A66"/>
    <w:rsid w:val="00757B36"/>
    <w:rsid w:val="007643FA"/>
    <w:rsid w:val="00781992"/>
    <w:rsid w:val="00796A41"/>
    <w:rsid w:val="007C00EC"/>
    <w:rsid w:val="007C6971"/>
    <w:rsid w:val="007C6CD6"/>
    <w:rsid w:val="007D17CB"/>
    <w:rsid w:val="007F236D"/>
    <w:rsid w:val="007F2EE3"/>
    <w:rsid w:val="00807A55"/>
    <w:rsid w:val="00825315"/>
    <w:rsid w:val="008631A7"/>
    <w:rsid w:val="008636FA"/>
    <w:rsid w:val="00865F22"/>
    <w:rsid w:val="00870EDE"/>
    <w:rsid w:val="008740B2"/>
    <w:rsid w:val="0087505C"/>
    <w:rsid w:val="00895A32"/>
    <w:rsid w:val="008D4F26"/>
    <w:rsid w:val="008D5C97"/>
    <w:rsid w:val="008E3274"/>
    <w:rsid w:val="008E3507"/>
    <w:rsid w:val="008F43DB"/>
    <w:rsid w:val="0092392D"/>
    <w:rsid w:val="009311C5"/>
    <w:rsid w:val="00931BEC"/>
    <w:rsid w:val="009339B8"/>
    <w:rsid w:val="00936413"/>
    <w:rsid w:val="00936B16"/>
    <w:rsid w:val="0094458E"/>
    <w:rsid w:val="009608FC"/>
    <w:rsid w:val="00963333"/>
    <w:rsid w:val="00972939"/>
    <w:rsid w:val="009915BA"/>
    <w:rsid w:val="00995896"/>
    <w:rsid w:val="009A4813"/>
    <w:rsid w:val="009B4770"/>
    <w:rsid w:val="009C4EC2"/>
    <w:rsid w:val="009D7701"/>
    <w:rsid w:val="009E39F0"/>
    <w:rsid w:val="009F09CE"/>
    <w:rsid w:val="009F3452"/>
    <w:rsid w:val="009F7175"/>
    <w:rsid w:val="00A14862"/>
    <w:rsid w:val="00A321D1"/>
    <w:rsid w:val="00A438AF"/>
    <w:rsid w:val="00A44A61"/>
    <w:rsid w:val="00A5371D"/>
    <w:rsid w:val="00A6508C"/>
    <w:rsid w:val="00A654B4"/>
    <w:rsid w:val="00A6574C"/>
    <w:rsid w:val="00A722EB"/>
    <w:rsid w:val="00A72E04"/>
    <w:rsid w:val="00A77B07"/>
    <w:rsid w:val="00A81AEF"/>
    <w:rsid w:val="00AA3FC0"/>
    <w:rsid w:val="00AB19CD"/>
    <w:rsid w:val="00AB7B2B"/>
    <w:rsid w:val="00AC5494"/>
    <w:rsid w:val="00AD1165"/>
    <w:rsid w:val="00AD2541"/>
    <w:rsid w:val="00AD36AF"/>
    <w:rsid w:val="00AE16CF"/>
    <w:rsid w:val="00AE4DE3"/>
    <w:rsid w:val="00B1179F"/>
    <w:rsid w:val="00B23675"/>
    <w:rsid w:val="00B305E1"/>
    <w:rsid w:val="00B54924"/>
    <w:rsid w:val="00B63949"/>
    <w:rsid w:val="00B65F1F"/>
    <w:rsid w:val="00B82562"/>
    <w:rsid w:val="00B83322"/>
    <w:rsid w:val="00B94069"/>
    <w:rsid w:val="00B96022"/>
    <w:rsid w:val="00B96BFD"/>
    <w:rsid w:val="00BC6E53"/>
    <w:rsid w:val="00BD6BE7"/>
    <w:rsid w:val="00BF5138"/>
    <w:rsid w:val="00BF7140"/>
    <w:rsid w:val="00C019DA"/>
    <w:rsid w:val="00C20E6D"/>
    <w:rsid w:val="00C37FB8"/>
    <w:rsid w:val="00C7089C"/>
    <w:rsid w:val="00C805D5"/>
    <w:rsid w:val="00CE5313"/>
    <w:rsid w:val="00CF7F8C"/>
    <w:rsid w:val="00D12503"/>
    <w:rsid w:val="00D40264"/>
    <w:rsid w:val="00D57733"/>
    <w:rsid w:val="00D74792"/>
    <w:rsid w:val="00D81BB2"/>
    <w:rsid w:val="00D83CD7"/>
    <w:rsid w:val="00D93A3C"/>
    <w:rsid w:val="00D942F6"/>
    <w:rsid w:val="00DC27F3"/>
    <w:rsid w:val="00DD1B21"/>
    <w:rsid w:val="00E33C8E"/>
    <w:rsid w:val="00E56E7F"/>
    <w:rsid w:val="00E7417F"/>
    <w:rsid w:val="00E809D4"/>
    <w:rsid w:val="00EA4AB2"/>
    <w:rsid w:val="00EA51E7"/>
    <w:rsid w:val="00EB06ED"/>
    <w:rsid w:val="00EB1B57"/>
    <w:rsid w:val="00EB38E9"/>
    <w:rsid w:val="00EB7F50"/>
    <w:rsid w:val="00EC34FC"/>
    <w:rsid w:val="00EC3935"/>
    <w:rsid w:val="00ED0DA4"/>
    <w:rsid w:val="00ED408A"/>
    <w:rsid w:val="00EE57DF"/>
    <w:rsid w:val="00EF7B43"/>
    <w:rsid w:val="00F00C7B"/>
    <w:rsid w:val="00F07D1A"/>
    <w:rsid w:val="00F13674"/>
    <w:rsid w:val="00F538D1"/>
    <w:rsid w:val="00F540F8"/>
    <w:rsid w:val="00F760C3"/>
    <w:rsid w:val="00F7755A"/>
    <w:rsid w:val="00F81CA4"/>
    <w:rsid w:val="00F905FC"/>
    <w:rsid w:val="00FA6260"/>
    <w:rsid w:val="00FB1FD7"/>
    <w:rsid w:val="00FB3632"/>
    <w:rsid w:val="00FD36CC"/>
    <w:rsid w:val="00FD39F6"/>
    <w:rsid w:val="00FD63B1"/>
    <w:rsid w:val="00FE2237"/>
    <w:rsid w:val="00FF2496"/>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7825"/>
  <w15:chartTrackingRefBased/>
  <w15:docId w15:val="{0DC6FE30-643F-482E-90AB-9E1963E3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9D4"/>
    <w:pPr>
      <w:spacing w:after="200" w:line="276" w:lineRule="auto"/>
      <w:ind w:firstLine="187"/>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809D4"/>
    <w:pPr>
      <w:tabs>
        <w:tab w:val="center" w:pos="4320"/>
        <w:tab w:val="right" w:pos="8640"/>
      </w:tabs>
      <w:spacing w:after="0" w:line="240" w:lineRule="auto"/>
      <w:ind w:firstLine="0"/>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E809D4"/>
    <w:rPr>
      <w:rFonts w:ascii="Times New Roman" w:eastAsia="Times New Roman" w:hAnsi="Times New Roman" w:cs="Times New Roman"/>
      <w:kern w:val="0"/>
      <w:sz w:val="24"/>
      <w:szCs w:val="24"/>
      <w14:ligatures w14:val="none"/>
    </w:rPr>
  </w:style>
  <w:style w:type="paragraph" w:styleId="BodyText2">
    <w:name w:val="Body Text 2"/>
    <w:basedOn w:val="Normal"/>
    <w:link w:val="BodyText2Char"/>
    <w:rsid w:val="00E809D4"/>
    <w:pPr>
      <w:spacing w:after="0" w:line="240" w:lineRule="auto"/>
      <w:ind w:firstLine="0"/>
    </w:pPr>
    <w:rPr>
      <w:rFonts w:ascii="Times New Roman" w:eastAsia="Times New Roman" w:hAnsi="Times New Roman" w:cs="Times New Roman"/>
      <w:iCs/>
      <w:sz w:val="20"/>
      <w:szCs w:val="24"/>
    </w:rPr>
  </w:style>
  <w:style w:type="character" w:customStyle="1" w:styleId="BodyText2Char">
    <w:name w:val="Body Text 2 Char"/>
    <w:basedOn w:val="DefaultParagraphFont"/>
    <w:link w:val="BodyText2"/>
    <w:rsid w:val="00E809D4"/>
    <w:rPr>
      <w:rFonts w:ascii="Times New Roman" w:eastAsia="Times New Roman" w:hAnsi="Times New Roman" w:cs="Times New Roman"/>
      <w:iCs/>
      <w:kern w:val="0"/>
      <w:sz w:val="20"/>
      <w:szCs w:val="24"/>
      <w14:ligatures w14:val="none"/>
    </w:rPr>
  </w:style>
  <w:style w:type="character" w:styleId="Hyperlink">
    <w:name w:val="Hyperlink"/>
    <w:basedOn w:val="DefaultParagraphFont"/>
    <w:uiPriority w:val="99"/>
    <w:unhideWhenUsed/>
    <w:rsid w:val="00936B16"/>
    <w:rPr>
      <w:color w:val="0563C1" w:themeColor="hyperlink"/>
      <w:u w:val="single"/>
    </w:rPr>
  </w:style>
  <w:style w:type="character" w:styleId="UnresolvedMention">
    <w:name w:val="Unresolved Mention"/>
    <w:basedOn w:val="DefaultParagraphFont"/>
    <w:uiPriority w:val="99"/>
    <w:semiHidden/>
    <w:unhideWhenUsed/>
    <w:rsid w:val="00ED0DA4"/>
    <w:rPr>
      <w:color w:val="605E5C"/>
      <w:shd w:val="clear" w:color="auto" w:fill="E1DFDD"/>
    </w:rPr>
  </w:style>
  <w:style w:type="character" w:styleId="FollowedHyperlink">
    <w:name w:val="FollowedHyperlink"/>
    <w:basedOn w:val="DefaultParagraphFont"/>
    <w:uiPriority w:val="99"/>
    <w:semiHidden/>
    <w:unhideWhenUsed/>
    <w:rsid w:val="00EA4AB2"/>
    <w:rPr>
      <w:color w:val="954F72" w:themeColor="followedHyperlink"/>
      <w:u w:val="single"/>
    </w:rPr>
  </w:style>
  <w:style w:type="paragraph" w:styleId="Header">
    <w:name w:val="header"/>
    <w:basedOn w:val="Normal"/>
    <w:link w:val="HeaderChar"/>
    <w:uiPriority w:val="99"/>
    <w:unhideWhenUsed/>
    <w:rsid w:val="00781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992"/>
    <w:rPr>
      <w:kern w:val="0"/>
      <w:sz w:val="24"/>
      <w14:ligatures w14:val="none"/>
    </w:rPr>
  </w:style>
  <w:style w:type="paragraph" w:styleId="ListParagraph">
    <w:name w:val="List Paragraph"/>
    <w:basedOn w:val="Normal"/>
    <w:uiPriority w:val="34"/>
    <w:qFormat/>
    <w:rsid w:val="00E56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02276">
      <w:bodyDiv w:val="1"/>
      <w:marLeft w:val="0"/>
      <w:marRight w:val="0"/>
      <w:marTop w:val="0"/>
      <w:marBottom w:val="0"/>
      <w:divBdr>
        <w:top w:val="none" w:sz="0" w:space="0" w:color="auto"/>
        <w:left w:val="none" w:sz="0" w:space="0" w:color="auto"/>
        <w:bottom w:val="none" w:sz="0" w:space="0" w:color="auto"/>
        <w:right w:val="none" w:sz="0" w:space="0" w:color="auto"/>
      </w:divBdr>
    </w:div>
    <w:div w:id="228882936">
      <w:bodyDiv w:val="1"/>
      <w:marLeft w:val="0"/>
      <w:marRight w:val="0"/>
      <w:marTop w:val="0"/>
      <w:marBottom w:val="0"/>
      <w:divBdr>
        <w:top w:val="none" w:sz="0" w:space="0" w:color="auto"/>
        <w:left w:val="none" w:sz="0" w:space="0" w:color="auto"/>
        <w:bottom w:val="none" w:sz="0" w:space="0" w:color="auto"/>
        <w:right w:val="none" w:sz="0" w:space="0" w:color="auto"/>
      </w:divBdr>
    </w:div>
    <w:div w:id="303698363">
      <w:bodyDiv w:val="1"/>
      <w:marLeft w:val="0"/>
      <w:marRight w:val="0"/>
      <w:marTop w:val="0"/>
      <w:marBottom w:val="0"/>
      <w:divBdr>
        <w:top w:val="none" w:sz="0" w:space="0" w:color="auto"/>
        <w:left w:val="none" w:sz="0" w:space="0" w:color="auto"/>
        <w:bottom w:val="none" w:sz="0" w:space="0" w:color="auto"/>
        <w:right w:val="none" w:sz="0" w:space="0" w:color="auto"/>
      </w:divBdr>
    </w:div>
    <w:div w:id="1045299242">
      <w:bodyDiv w:val="1"/>
      <w:marLeft w:val="0"/>
      <w:marRight w:val="0"/>
      <w:marTop w:val="0"/>
      <w:marBottom w:val="0"/>
      <w:divBdr>
        <w:top w:val="none" w:sz="0" w:space="0" w:color="auto"/>
        <w:left w:val="none" w:sz="0" w:space="0" w:color="auto"/>
        <w:bottom w:val="none" w:sz="0" w:space="0" w:color="auto"/>
        <w:right w:val="none" w:sz="0" w:space="0" w:color="auto"/>
      </w:divBdr>
    </w:div>
    <w:div w:id="1082530836">
      <w:bodyDiv w:val="1"/>
      <w:marLeft w:val="0"/>
      <w:marRight w:val="0"/>
      <w:marTop w:val="0"/>
      <w:marBottom w:val="0"/>
      <w:divBdr>
        <w:top w:val="none" w:sz="0" w:space="0" w:color="auto"/>
        <w:left w:val="none" w:sz="0" w:space="0" w:color="auto"/>
        <w:bottom w:val="none" w:sz="0" w:space="0" w:color="auto"/>
        <w:right w:val="none" w:sz="0" w:space="0" w:color="auto"/>
      </w:divBdr>
      <w:divsChild>
        <w:div w:id="1545602230">
          <w:marLeft w:val="0"/>
          <w:marRight w:val="0"/>
          <w:marTop w:val="960"/>
          <w:marBottom w:val="0"/>
          <w:divBdr>
            <w:top w:val="none" w:sz="0" w:space="0" w:color="auto"/>
            <w:left w:val="none" w:sz="0" w:space="0" w:color="auto"/>
            <w:bottom w:val="none" w:sz="0" w:space="0" w:color="auto"/>
            <w:right w:val="none" w:sz="0" w:space="0" w:color="auto"/>
          </w:divBdr>
        </w:div>
        <w:div w:id="1447844579">
          <w:marLeft w:val="0"/>
          <w:marRight w:val="0"/>
          <w:marTop w:val="960"/>
          <w:marBottom w:val="0"/>
          <w:divBdr>
            <w:top w:val="none" w:sz="0" w:space="0" w:color="auto"/>
            <w:left w:val="none" w:sz="0" w:space="0" w:color="auto"/>
            <w:bottom w:val="none" w:sz="0" w:space="0" w:color="auto"/>
            <w:right w:val="none" w:sz="0" w:space="0" w:color="auto"/>
          </w:divBdr>
        </w:div>
        <w:div w:id="1731342279">
          <w:marLeft w:val="0"/>
          <w:marRight w:val="0"/>
          <w:marTop w:val="960"/>
          <w:marBottom w:val="0"/>
          <w:divBdr>
            <w:top w:val="none" w:sz="0" w:space="0" w:color="auto"/>
            <w:left w:val="none" w:sz="0" w:space="0" w:color="auto"/>
            <w:bottom w:val="none" w:sz="0" w:space="0" w:color="auto"/>
            <w:right w:val="none" w:sz="0" w:space="0" w:color="auto"/>
          </w:divBdr>
        </w:div>
        <w:div w:id="169149502">
          <w:marLeft w:val="0"/>
          <w:marRight w:val="0"/>
          <w:marTop w:val="960"/>
          <w:marBottom w:val="0"/>
          <w:divBdr>
            <w:top w:val="none" w:sz="0" w:space="0" w:color="auto"/>
            <w:left w:val="none" w:sz="0" w:space="0" w:color="auto"/>
            <w:bottom w:val="none" w:sz="0" w:space="0" w:color="auto"/>
            <w:right w:val="none" w:sz="0" w:space="0" w:color="auto"/>
          </w:divBdr>
        </w:div>
        <w:div w:id="1387948001">
          <w:marLeft w:val="0"/>
          <w:marRight w:val="0"/>
          <w:marTop w:val="960"/>
          <w:marBottom w:val="0"/>
          <w:divBdr>
            <w:top w:val="none" w:sz="0" w:space="0" w:color="auto"/>
            <w:left w:val="none" w:sz="0" w:space="0" w:color="auto"/>
            <w:bottom w:val="none" w:sz="0" w:space="0" w:color="auto"/>
            <w:right w:val="none" w:sz="0" w:space="0" w:color="auto"/>
          </w:divBdr>
        </w:div>
      </w:divsChild>
    </w:div>
    <w:div w:id="1899971883">
      <w:bodyDiv w:val="1"/>
      <w:marLeft w:val="0"/>
      <w:marRight w:val="0"/>
      <w:marTop w:val="0"/>
      <w:marBottom w:val="0"/>
      <w:divBdr>
        <w:top w:val="none" w:sz="0" w:space="0" w:color="auto"/>
        <w:left w:val="none" w:sz="0" w:space="0" w:color="auto"/>
        <w:bottom w:val="none" w:sz="0" w:space="0" w:color="auto"/>
        <w:right w:val="none" w:sz="0" w:space="0" w:color="auto"/>
      </w:divBdr>
      <w:divsChild>
        <w:div w:id="65960660">
          <w:marLeft w:val="0"/>
          <w:marRight w:val="0"/>
          <w:marTop w:val="0"/>
          <w:marBottom w:val="300"/>
          <w:divBdr>
            <w:top w:val="none" w:sz="0" w:space="0" w:color="auto"/>
            <w:left w:val="none" w:sz="0" w:space="0" w:color="auto"/>
            <w:bottom w:val="none" w:sz="0" w:space="0" w:color="auto"/>
            <w:right w:val="none" w:sz="0" w:space="0" w:color="auto"/>
          </w:divBdr>
          <w:divsChild>
            <w:div w:id="938609228">
              <w:marLeft w:val="0"/>
              <w:marRight w:val="0"/>
              <w:marTop w:val="0"/>
              <w:marBottom w:val="0"/>
              <w:divBdr>
                <w:top w:val="none" w:sz="0" w:space="0" w:color="auto"/>
                <w:left w:val="none" w:sz="0" w:space="0" w:color="auto"/>
                <w:bottom w:val="none" w:sz="0" w:space="0" w:color="auto"/>
                <w:right w:val="none" w:sz="0" w:space="0" w:color="auto"/>
              </w:divBdr>
            </w:div>
          </w:divsChild>
        </w:div>
        <w:div w:id="184759439">
          <w:marLeft w:val="0"/>
          <w:marRight w:val="0"/>
          <w:marTop w:val="0"/>
          <w:marBottom w:val="300"/>
          <w:divBdr>
            <w:top w:val="none" w:sz="0" w:space="0" w:color="auto"/>
            <w:left w:val="none" w:sz="0" w:space="0" w:color="auto"/>
            <w:bottom w:val="single" w:sz="6" w:space="15" w:color="CDCDCD"/>
            <w:right w:val="none" w:sz="0" w:space="0" w:color="auto"/>
          </w:divBdr>
          <w:divsChild>
            <w:div w:id="128681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oodhart@pit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343</TotalTime>
  <Pages>7</Pages>
  <Words>1918</Words>
  <Characters>10934</Characters>
  <Application>Microsoft Office Word</Application>
  <DocSecurity>0</DocSecurity>
  <Lines>91</Lines>
  <Paragraphs>25</Paragraphs>
  <ScaleCrop>false</ScaleCrop>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Goodhart, Michael</dc:creator>
  <cp:keywords/>
  <dc:description/>
  <cp:lastModifiedBy>Goodhart, Michael</cp:lastModifiedBy>
  <cp:revision>103</cp:revision>
  <dcterms:created xsi:type="dcterms:W3CDTF">2024-08-27T13:12:00Z</dcterms:created>
  <dcterms:modified xsi:type="dcterms:W3CDTF">2024-10-14T14:17:00Z</dcterms:modified>
</cp:coreProperties>
</file>